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1CB18" w14:textId="564BEC35" w:rsidR="00316F62" w:rsidRDefault="00316F62" w:rsidP="00316F62">
      <w:pPr>
        <w:jc w:val="center"/>
        <w:rPr>
          <w:b/>
          <w:bCs/>
        </w:rPr>
      </w:pPr>
      <w:r w:rsidRPr="006E11DA">
        <w:rPr>
          <w:rFonts w:ascii="Helvetica Neue" w:eastAsia="Times New Roman" w:hAnsi="Helvetica Neue" w:cs="Times New Roman"/>
          <w:noProof/>
          <w:color w:val="373737"/>
          <w:sz w:val="32"/>
          <w:szCs w:val="32"/>
        </w:rPr>
        <w:drawing>
          <wp:inline distT="0" distB="0" distL="0" distR="0" wp14:anchorId="39B182BF" wp14:editId="1BA6DA6E">
            <wp:extent cx="2533650" cy="2493112"/>
            <wp:effectExtent l="0" t="0" r="0" b="2540"/>
            <wp:docPr id="623834055" name="Picture 1" descr="A blue hexago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34055" name="Picture 1" descr="A blue hexagon with white text&#10;&#10;Description automatically generated"/>
                    <pic:cNvPicPr/>
                  </pic:nvPicPr>
                  <pic:blipFill>
                    <a:blip r:embed="rId5"/>
                    <a:stretch>
                      <a:fillRect/>
                    </a:stretch>
                  </pic:blipFill>
                  <pic:spPr>
                    <a:xfrm>
                      <a:off x="0" y="0"/>
                      <a:ext cx="2541413" cy="2500750"/>
                    </a:xfrm>
                    <a:prstGeom prst="rect">
                      <a:avLst/>
                    </a:prstGeom>
                  </pic:spPr>
                </pic:pic>
              </a:graphicData>
            </a:graphic>
          </wp:inline>
        </w:drawing>
      </w:r>
    </w:p>
    <w:p w14:paraId="75550F43" w14:textId="77777777" w:rsidR="00316F62" w:rsidRDefault="00316F62" w:rsidP="00316F62">
      <w:pPr>
        <w:jc w:val="center"/>
        <w:rPr>
          <w:b/>
          <w:bCs/>
        </w:rPr>
      </w:pPr>
    </w:p>
    <w:p w14:paraId="23DF2B2F" w14:textId="0165673C" w:rsidR="00316F62" w:rsidRPr="00FD47FB" w:rsidRDefault="00316F62" w:rsidP="00316F62">
      <w:pPr>
        <w:jc w:val="center"/>
        <w:rPr>
          <w:rFonts w:ascii="Tahoma" w:eastAsia="Times New Roman" w:hAnsi="Tahoma" w:cs="Tahoma"/>
          <w:color w:val="373E98"/>
          <w:sz w:val="32"/>
          <w:szCs w:val="32"/>
        </w:rPr>
      </w:pPr>
      <w:hyperlink r:id="rId6" w:history="1">
        <w:r w:rsidRPr="00316F62">
          <w:rPr>
            <w:rStyle w:val="Hyperlink"/>
            <w:rFonts w:ascii="Tahoma" w:eastAsia="Times New Roman" w:hAnsi="Tahoma" w:cs="Tahoma"/>
            <w:color w:val="0000FF"/>
            <w:sz w:val="32"/>
            <w:szCs w:val="32"/>
          </w:rPr>
          <w:t>CXApp Inc.</w:t>
        </w:r>
      </w:hyperlink>
      <w:r w:rsidRPr="00316F62">
        <w:rPr>
          <w:rStyle w:val="Hyperlink"/>
          <w:rFonts w:ascii="Tahoma" w:eastAsia="Times New Roman" w:hAnsi="Tahoma" w:cs="Tahoma"/>
          <w:color w:val="0000FF"/>
          <w:sz w:val="32"/>
          <w:szCs w:val="32"/>
        </w:rPr>
        <w:t xml:space="preserve"> </w:t>
      </w:r>
      <w:r>
        <w:rPr>
          <w:rStyle w:val="Hyperlink"/>
          <w:rFonts w:ascii="Tahoma" w:eastAsia="Times New Roman" w:hAnsi="Tahoma" w:cs="Tahoma"/>
          <w:sz w:val="32"/>
          <w:szCs w:val="32"/>
        </w:rPr>
        <w:t xml:space="preserve"> </w:t>
      </w:r>
    </w:p>
    <w:p w14:paraId="26DA6847" w14:textId="77777777" w:rsidR="00316F62" w:rsidRDefault="00316F62" w:rsidP="00316F62">
      <w:pPr>
        <w:jc w:val="center"/>
        <w:rPr>
          <w:b/>
          <w:bCs/>
        </w:rPr>
      </w:pPr>
    </w:p>
    <w:p w14:paraId="4630B992" w14:textId="77777777" w:rsidR="00316F62" w:rsidRDefault="00316F62" w:rsidP="005E7BEC">
      <w:pPr>
        <w:rPr>
          <w:b/>
          <w:bCs/>
        </w:rPr>
      </w:pPr>
    </w:p>
    <w:p w14:paraId="33E27943" w14:textId="607FC95B" w:rsidR="005E7BEC" w:rsidRPr="005E7BEC" w:rsidRDefault="00316F62" w:rsidP="005E7BEC">
      <w:r w:rsidRPr="00605E24">
        <w:rPr>
          <w:rFonts w:ascii="Helvetica Neue" w:eastAsia="Times New Roman" w:hAnsi="Helvetica Neue" w:cs="Times New Roman"/>
          <w:b/>
          <w:bCs/>
          <w:sz w:val="28"/>
          <w:szCs w:val="28"/>
        </w:rPr>
        <w:t xml:space="preserve">CXApp Inc. (Nasdaq: CXAI) </w:t>
      </w:r>
      <w:r w:rsidR="005E7BEC" w:rsidRPr="00316F62">
        <w:rPr>
          <w:rFonts w:ascii="Helvetica Neue" w:eastAsia="Times New Roman" w:hAnsi="Helvetica Neue" w:cs="Times New Roman"/>
          <w:b/>
          <w:bCs/>
          <w:sz w:val="28"/>
          <w:szCs w:val="28"/>
        </w:rPr>
        <w:t>Announces Availability of AI-Driven Employee Experience Solutions on AWS Marketplace</w:t>
      </w:r>
    </w:p>
    <w:p w14:paraId="220130E2" w14:textId="77777777" w:rsidR="005E7BEC" w:rsidRDefault="005E7BEC" w:rsidP="005E7BEC">
      <w:pPr>
        <w:rPr>
          <w:i/>
          <w:iCs/>
        </w:rPr>
      </w:pPr>
    </w:p>
    <w:p w14:paraId="1252D537" w14:textId="5E545412" w:rsidR="005E7BEC" w:rsidRPr="00316F62" w:rsidRDefault="005E7BEC" w:rsidP="005E7BEC">
      <w:pPr>
        <w:rPr>
          <w:rFonts w:ascii="Helvetica Neue" w:eastAsia="Times New Roman" w:hAnsi="Helvetica Neue" w:cs="Times New Roman"/>
          <w:b/>
          <w:bCs/>
          <w:i/>
          <w:iCs/>
        </w:rPr>
      </w:pPr>
      <w:r w:rsidRPr="00316F62">
        <w:rPr>
          <w:rFonts w:ascii="Helvetica Neue" w:eastAsia="Times New Roman" w:hAnsi="Helvetica Neue" w:cs="Times New Roman"/>
          <w:b/>
          <w:bCs/>
          <w:i/>
          <w:iCs/>
        </w:rPr>
        <w:t>CXA</w:t>
      </w:r>
      <w:r w:rsidR="002C36E1">
        <w:rPr>
          <w:rFonts w:ascii="Helvetica Neue" w:eastAsia="Times New Roman" w:hAnsi="Helvetica Neue" w:cs="Times New Roman"/>
          <w:b/>
          <w:bCs/>
          <w:i/>
          <w:iCs/>
        </w:rPr>
        <w:t>pp</w:t>
      </w:r>
      <w:r w:rsidRPr="00316F62">
        <w:rPr>
          <w:rFonts w:ascii="Helvetica Neue" w:eastAsia="Times New Roman" w:hAnsi="Helvetica Neue" w:cs="Times New Roman"/>
          <w:b/>
          <w:bCs/>
          <w:i/>
          <w:iCs/>
        </w:rPr>
        <w:t>’s AI-powered platform, including CXAI</w:t>
      </w:r>
      <w:r w:rsidR="00675D2E">
        <w:rPr>
          <w:rFonts w:ascii="Helvetica Neue" w:eastAsia="Times New Roman" w:hAnsi="Helvetica Neue" w:cs="Times New Roman"/>
          <w:b/>
          <w:bCs/>
          <w:i/>
          <w:iCs/>
        </w:rPr>
        <w:t xml:space="preserve"> (Sky)</w:t>
      </w:r>
      <w:r w:rsidRPr="00316F62">
        <w:rPr>
          <w:rFonts w:ascii="Helvetica Neue" w:eastAsia="Times New Roman" w:hAnsi="Helvetica Neue" w:cs="Times New Roman"/>
          <w:b/>
          <w:bCs/>
          <w:i/>
          <w:iCs/>
        </w:rPr>
        <w:t xml:space="preserve"> and CXAI VU</w:t>
      </w:r>
      <w:r w:rsidR="00675D2E">
        <w:rPr>
          <w:rFonts w:ascii="Helvetica Neue" w:eastAsia="Times New Roman" w:hAnsi="Helvetica Neue" w:cs="Times New Roman"/>
          <w:b/>
          <w:bCs/>
          <w:i/>
          <w:iCs/>
        </w:rPr>
        <w:t xml:space="preserve"> (Skyview)</w:t>
      </w:r>
      <w:r w:rsidR="00914238">
        <w:rPr>
          <w:rFonts w:ascii="Helvetica Neue" w:eastAsia="Times New Roman" w:hAnsi="Helvetica Neue" w:cs="Times New Roman"/>
          <w:b/>
          <w:bCs/>
          <w:i/>
          <w:iCs/>
        </w:rPr>
        <w:t xml:space="preserve">, </w:t>
      </w:r>
      <w:r w:rsidRPr="00316F62">
        <w:rPr>
          <w:rFonts w:ascii="Helvetica Neue" w:eastAsia="Times New Roman" w:hAnsi="Helvetica Neue" w:cs="Times New Roman"/>
          <w:b/>
          <w:bCs/>
          <w:i/>
          <w:iCs/>
        </w:rPr>
        <w:t>enhance employee experience a</w:t>
      </w:r>
      <w:r w:rsidR="007B1117" w:rsidRPr="00316F62">
        <w:rPr>
          <w:rFonts w:ascii="Helvetica Neue" w:eastAsia="Times New Roman" w:hAnsi="Helvetica Neue" w:cs="Times New Roman"/>
          <w:b/>
          <w:bCs/>
          <w:i/>
          <w:iCs/>
        </w:rPr>
        <w:t>t</w:t>
      </w:r>
      <w:r w:rsidRPr="00316F62">
        <w:rPr>
          <w:rFonts w:ascii="Helvetica Neue" w:eastAsia="Times New Roman" w:hAnsi="Helvetica Neue" w:cs="Times New Roman"/>
          <w:b/>
          <w:bCs/>
          <w:i/>
          <w:iCs/>
        </w:rPr>
        <w:t xml:space="preserve"> scale</w:t>
      </w:r>
      <w:r w:rsidR="00914238">
        <w:rPr>
          <w:rFonts w:ascii="Helvetica Neue" w:eastAsia="Times New Roman" w:hAnsi="Helvetica Neue" w:cs="Times New Roman"/>
          <w:b/>
          <w:bCs/>
          <w:i/>
          <w:iCs/>
        </w:rPr>
        <w:t xml:space="preserve"> for large enterprises </w:t>
      </w:r>
    </w:p>
    <w:p w14:paraId="548BAF13" w14:textId="77777777" w:rsidR="007B1117" w:rsidRDefault="007B1117" w:rsidP="005E7BEC"/>
    <w:p w14:paraId="0ECA493E" w14:textId="52AA59BD" w:rsidR="005E7BEC" w:rsidRPr="00316F62" w:rsidRDefault="00893EF1" w:rsidP="005E7BEC">
      <w:pPr>
        <w:rPr>
          <w:rFonts w:ascii="Helvetica Neue" w:hAnsi="Helvetica Neue"/>
        </w:rPr>
      </w:pPr>
      <w:r w:rsidRPr="00893EF1">
        <w:rPr>
          <w:rFonts w:ascii="Helvetica Neue" w:eastAsia="Times New Roman" w:hAnsi="Helvetica Neue"/>
          <w:b/>
          <w:bCs/>
          <w:color w:val="373737"/>
          <w:lang w:val="es-ES"/>
        </w:rPr>
        <w:t>P</w:t>
      </w:r>
      <w:r w:rsidRPr="00820070">
        <w:rPr>
          <w:rFonts w:ascii="Helvetica Neue" w:eastAsia="Times New Roman" w:hAnsi="Helvetica Neue"/>
          <w:b/>
          <w:bCs/>
          <w:color w:val="373737"/>
          <w:lang w:val="es-ES"/>
        </w:rPr>
        <w:t>alo</w:t>
      </w:r>
      <w:r w:rsidRPr="00893EF1">
        <w:rPr>
          <w:rFonts w:ascii="Helvetica Neue" w:eastAsia="Times New Roman" w:hAnsi="Helvetica Neue"/>
          <w:b/>
          <w:bCs/>
          <w:color w:val="373737"/>
          <w:lang w:val="es-ES"/>
        </w:rPr>
        <w:t xml:space="preserve"> Alt</w:t>
      </w:r>
      <w:r w:rsidRPr="00820070">
        <w:rPr>
          <w:rFonts w:ascii="Helvetica Neue" w:eastAsia="Times New Roman" w:hAnsi="Helvetica Neue"/>
          <w:b/>
          <w:bCs/>
          <w:color w:val="373737"/>
          <w:lang w:val="es-ES"/>
        </w:rPr>
        <w:t>o</w:t>
      </w:r>
      <w:r w:rsidR="00316F62" w:rsidRPr="00893EF1">
        <w:rPr>
          <w:rFonts w:ascii="Helvetica Neue" w:eastAsia="Times New Roman" w:hAnsi="Helvetica Neue"/>
          <w:b/>
          <w:bCs/>
          <w:color w:val="373737"/>
          <w:lang w:val="es-ES"/>
        </w:rPr>
        <w:t xml:space="preserve">, CA / </w:t>
      </w:r>
      <w:r w:rsidR="00914238" w:rsidRPr="00893EF1">
        <w:rPr>
          <w:rFonts w:ascii="Helvetica Neue" w:eastAsia="Times New Roman" w:hAnsi="Helvetica Neue"/>
          <w:b/>
          <w:bCs/>
          <w:color w:val="373737"/>
          <w:lang w:val="es-ES"/>
        </w:rPr>
        <w:t>November 12</w:t>
      </w:r>
      <w:r w:rsidR="00316F62" w:rsidRPr="00893EF1">
        <w:rPr>
          <w:rFonts w:ascii="Helvetica Neue" w:eastAsia="Times New Roman" w:hAnsi="Helvetica Neue"/>
          <w:b/>
          <w:bCs/>
          <w:color w:val="373737"/>
          <w:lang w:val="es-ES"/>
        </w:rPr>
        <w:t>,</w:t>
      </w:r>
      <w:r w:rsidRPr="00820070">
        <w:rPr>
          <w:rFonts w:ascii="Helvetica Neue" w:eastAsia="Times New Roman" w:hAnsi="Helvetica Neue"/>
          <w:b/>
          <w:bCs/>
          <w:color w:val="373737"/>
          <w:lang w:val="es-ES"/>
        </w:rPr>
        <w:t xml:space="preserve"> </w:t>
      </w:r>
      <w:r w:rsidR="00316F62" w:rsidRPr="00893EF1">
        <w:rPr>
          <w:rFonts w:ascii="Helvetica Neue" w:eastAsia="Times New Roman" w:hAnsi="Helvetica Neue"/>
          <w:b/>
          <w:bCs/>
          <w:color w:val="373737"/>
          <w:lang w:val="es-ES"/>
        </w:rPr>
        <w:t xml:space="preserve">2024 / </w:t>
      </w:r>
      <w:hyperlink r:id="rId7" w:history="1">
        <w:r w:rsidR="00316F62" w:rsidRPr="00893EF1">
          <w:rPr>
            <w:rStyle w:val="Hyperlink"/>
            <w:rFonts w:ascii="Helvetica Neue" w:eastAsia="Times New Roman" w:hAnsi="Helvetica Neue" w:cs="Times New Roman"/>
            <w:b/>
            <w:bCs/>
            <w:color w:val="0000FF"/>
            <w:kern w:val="0"/>
            <w:lang w:val="es-ES" w:eastAsia="en-IN"/>
          </w:rPr>
          <w:t>CXApp Inc.</w:t>
        </w:r>
      </w:hyperlink>
      <w:r w:rsidR="00316F62" w:rsidRPr="00893EF1">
        <w:rPr>
          <w:rFonts w:ascii="Helvetica Neue" w:eastAsia="Times New Roman" w:hAnsi="Helvetica Neue"/>
          <w:b/>
          <w:bCs/>
          <w:color w:val="373737"/>
          <w:lang w:val="es-ES"/>
        </w:rPr>
        <w:t xml:space="preserve"> </w:t>
      </w:r>
      <w:r w:rsidR="00316F62" w:rsidRPr="00032ED2">
        <w:rPr>
          <w:rFonts w:ascii="Helvetica Neue" w:eastAsia="Times New Roman" w:hAnsi="Helvetica Neue"/>
          <w:b/>
          <w:bCs/>
          <w:color w:val="373737"/>
        </w:rPr>
        <w:t>(Nasdaq: CXAI),</w:t>
      </w:r>
      <w:r w:rsidR="00316F62" w:rsidRPr="00FD5D72">
        <w:rPr>
          <w:rFonts w:ascii="Helvetica Neue" w:eastAsia="Times New Roman" w:hAnsi="Helvetica Neue"/>
          <w:color w:val="373737"/>
        </w:rPr>
        <w:t xml:space="preserve"> </w:t>
      </w:r>
      <w:r w:rsidR="00914238">
        <w:rPr>
          <w:rFonts w:ascii="Helvetica Neue" w:hAnsi="Helvetica Neue"/>
        </w:rPr>
        <w:t xml:space="preserve">the </w:t>
      </w:r>
      <w:r w:rsidR="005E7BEC" w:rsidRPr="00316F62">
        <w:rPr>
          <w:rFonts w:ascii="Helvetica Neue" w:hAnsi="Helvetica Neue"/>
        </w:rPr>
        <w:t>leading provider of AI-driven employee experience solutions, today announced the availability of its flagship product, </w:t>
      </w:r>
      <w:r w:rsidR="005E7BEC" w:rsidRPr="00316F62">
        <w:rPr>
          <w:rFonts w:ascii="Helvetica Neue" w:hAnsi="Helvetica Neue"/>
          <w:b/>
          <w:bCs/>
        </w:rPr>
        <w:t>CXAI</w:t>
      </w:r>
      <w:r w:rsidR="005E7BEC" w:rsidRPr="00316F62">
        <w:rPr>
          <w:rFonts w:ascii="Helvetica Neue" w:hAnsi="Helvetica Neue"/>
        </w:rPr>
        <w:t>, and its generative AI-based analytics platform, </w:t>
      </w:r>
      <w:r w:rsidR="005E7BEC" w:rsidRPr="00316F62">
        <w:rPr>
          <w:rFonts w:ascii="Helvetica Neue" w:hAnsi="Helvetica Neue"/>
          <w:b/>
          <w:bCs/>
        </w:rPr>
        <w:t>CXAI VU</w:t>
      </w:r>
      <w:r w:rsidR="005E7BEC" w:rsidRPr="00316F62">
        <w:rPr>
          <w:rFonts w:ascii="Helvetica Neue" w:hAnsi="Helvetica Neue"/>
        </w:rPr>
        <w:t>, on </w:t>
      </w:r>
      <w:r w:rsidR="005E7BEC" w:rsidRPr="00316F62">
        <w:rPr>
          <w:rFonts w:ascii="Helvetica Neue" w:hAnsi="Helvetica Neue"/>
          <w:b/>
          <w:bCs/>
        </w:rPr>
        <w:t>AWS Marketplace</w:t>
      </w:r>
      <w:r w:rsidR="005E7BEC" w:rsidRPr="00316F62">
        <w:rPr>
          <w:rFonts w:ascii="Helvetica Neue" w:hAnsi="Helvetica Neue"/>
        </w:rPr>
        <w:t>, a curated digital catalog that enables customers to easily find, buy, and deploy software. By leveraging CXA</w:t>
      </w:r>
      <w:r w:rsidR="00235A27">
        <w:rPr>
          <w:rFonts w:ascii="Helvetica Neue" w:hAnsi="Helvetica Neue"/>
        </w:rPr>
        <w:t>pp</w:t>
      </w:r>
      <w:r w:rsidR="005E7BEC" w:rsidRPr="00316F62">
        <w:rPr>
          <w:rFonts w:ascii="Helvetica Neue" w:hAnsi="Helvetica Neue"/>
        </w:rPr>
        <w:t>’s cross-platform application</w:t>
      </w:r>
      <w:r w:rsidR="00235A27">
        <w:rPr>
          <w:rFonts w:ascii="Helvetica Neue" w:hAnsi="Helvetica Neue"/>
        </w:rPr>
        <w:t xml:space="preserve"> </w:t>
      </w:r>
      <w:r w:rsidR="00235A27" w:rsidRPr="00235A27">
        <w:rPr>
          <w:rFonts w:ascii="Helvetica Neue" w:hAnsi="Helvetica Neue"/>
          <w:b/>
          <w:bCs/>
        </w:rPr>
        <w:t xml:space="preserve">CXAI </w:t>
      </w:r>
      <w:r w:rsidR="005E7BEC" w:rsidRPr="00316F62">
        <w:rPr>
          <w:rFonts w:ascii="Helvetica Neue" w:hAnsi="Helvetica Neue"/>
        </w:rPr>
        <w:t>and its cutting-edge analytics platform, </w:t>
      </w:r>
      <w:r w:rsidR="005E7BEC" w:rsidRPr="00316F62">
        <w:rPr>
          <w:rFonts w:ascii="Helvetica Neue" w:hAnsi="Helvetica Neue"/>
          <w:b/>
          <w:bCs/>
        </w:rPr>
        <w:t>CXAI VU</w:t>
      </w:r>
      <w:r w:rsidR="005E7BEC" w:rsidRPr="00316F62">
        <w:rPr>
          <w:rFonts w:ascii="Helvetica Neue" w:hAnsi="Helvetica Neue"/>
        </w:rPr>
        <w:t xml:space="preserve">, businesses can automate and personalize employee interactions at scale, improving employee </w:t>
      </w:r>
      <w:r w:rsidR="00235A27">
        <w:rPr>
          <w:rFonts w:ascii="Helvetica Neue" w:hAnsi="Helvetica Neue"/>
        </w:rPr>
        <w:t>engagement</w:t>
      </w:r>
      <w:r w:rsidR="005E7BEC" w:rsidRPr="00316F62">
        <w:rPr>
          <w:rFonts w:ascii="Helvetica Neue" w:hAnsi="Helvetica Neue"/>
        </w:rPr>
        <w:t>, reducing operational costs, and driving productivity and collaboration.</w:t>
      </w:r>
    </w:p>
    <w:p w14:paraId="4D7DB339" w14:textId="77777777" w:rsidR="007B1117" w:rsidRPr="00316F62" w:rsidRDefault="007B1117" w:rsidP="005E7BEC">
      <w:pPr>
        <w:rPr>
          <w:rFonts w:ascii="Helvetica Neue" w:hAnsi="Helvetica Neue"/>
        </w:rPr>
      </w:pPr>
    </w:p>
    <w:p w14:paraId="01689416" w14:textId="5AF85BB9" w:rsidR="005E7BEC" w:rsidRPr="00FC7D92" w:rsidRDefault="005E7BEC" w:rsidP="005E7BEC">
      <w:pPr>
        <w:rPr>
          <w:rFonts w:ascii="Helvetica Neue" w:hAnsi="Helvetica Neue"/>
        </w:rPr>
      </w:pPr>
      <w:r w:rsidRPr="00316F62">
        <w:rPr>
          <w:rFonts w:ascii="Helvetica Neue" w:hAnsi="Helvetica Neue"/>
        </w:rPr>
        <w:t>The </w:t>
      </w:r>
      <w:r w:rsidRPr="00316F62">
        <w:rPr>
          <w:rFonts w:ascii="Helvetica Neue" w:hAnsi="Helvetica Neue"/>
          <w:b/>
          <w:bCs/>
        </w:rPr>
        <w:t xml:space="preserve">CXAI </w:t>
      </w:r>
      <w:r w:rsidRPr="00FC7D92">
        <w:rPr>
          <w:rFonts w:ascii="Helvetica Neue" w:hAnsi="Helvetica Neue"/>
        </w:rPr>
        <w:t>technology platform</w:t>
      </w:r>
      <w:r w:rsidRPr="00316F62">
        <w:rPr>
          <w:rFonts w:ascii="Helvetica Neue" w:hAnsi="Helvetica Neue"/>
        </w:rPr>
        <w:t> represents a shift towards an </w:t>
      </w:r>
      <w:r w:rsidRPr="00316F62">
        <w:rPr>
          <w:rFonts w:ascii="Helvetica Neue" w:hAnsi="Helvetica Neue"/>
          <w:b/>
          <w:bCs/>
        </w:rPr>
        <w:t>AI-centric approach</w:t>
      </w:r>
      <w:r w:rsidRPr="00316F62">
        <w:rPr>
          <w:rFonts w:ascii="Helvetica Neue" w:hAnsi="Helvetica Neue"/>
        </w:rPr>
        <w:t xml:space="preserve"> in workplace innovation. </w:t>
      </w:r>
      <w:r w:rsidRPr="00316F62">
        <w:rPr>
          <w:rFonts w:ascii="Helvetica Neue" w:hAnsi="Helvetica Neue"/>
          <w:b/>
          <w:bCs/>
        </w:rPr>
        <w:t>CXAI</w:t>
      </w:r>
      <w:r w:rsidRPr="00316F62">
        <w:rPr>
          <w:rFonts w:ascii="Helvetica Neue" w:hAnsi="Helvetica Neue"/>
        </w:rPr>
        <w:t xml:space="preserve"> seamlessly integrates </w:t>
      </w:r>
      <w:r w:rsidR="00235A27">
        <w:rPr>
          <w:rFonts w:ascii="Helvetica Neue" w:hAnsi="Helvetica Neue"/>
        </w:rPr>
        <w:t xml:space="preserve">customer </w:t>
      </w:r>
      <w:r w:rsidRPr="00316F62">
        <w:rPr>
          <w:rFonts w:ascii="Helvetica Neue" w:hAnsi="Helvetica Neue"/>
        </w:rPr>
        <w:t>experience (</w:t>
      </w:r>
      <w:r w:rsidR="00235A27">
        <w:rPr>
          <w:rFonts w:ascii="Helvetica Neue" w:hAnsi="Helvetica Neue"/>
        </w:rPr>
        <w:t>C</w:t>
      </w:r>
      <w:r w:rsidRPr="00316F62">
        <w:rPr>
          <w:rFonts w:ascii="Helvetica Neue" w:hAnsi="Helvetica Neue"/>
        </w:rPr>
        <w:t xml:space="preserve">X) with artificial intelligence (AI) focused </w:t>
      </w:r>
      <w:r w:rsidR="007B1117" w:rsidRPr="00316F62">
        <w:rPr>
          <w:rFonts w:ascii="Helvetica Neue" w:hAnsi="Helvetica Neue"/>
        </w:rPr>
        <w:t>on</w:t>
      </w:r>
      <w:r w:rsidRPr="00316F62">
        <w:rPr>
          <w:rFonts w:ascii="Helvetica Neue" w:hAnsi="Helvetica Neue"/>
        </w:rPr>
        <w:t xml:space="preserve"> the </w:t>
      </w:r>
      <w:r w:rsidRPr="00316F62">
        <w:rPr>
          <w:rFonts w:ascii="Helvetica Neue" w:hAnsi="Helvetica Neue"/>
          <w:b/>
          <w:bCs/>
        </w:rPr>
        <w:t>employee</w:t>
      </w:r>
      <w:r w:rsidRPr="00316F62">
        <w:rPr>
          <w:rFonts w:ascii="Helvetica Neue" w:hAnsi="Helvetica Neue"/>
        </w:rPr>
        <w:t> to deliver solutions that transform the way work happens. With the addition of </w:t>
      </w:r>
      <w:r w:rsidRPr="00316F62">
        <w:rPr>
          <w:rFonts w:ascii="Helvetica Neue" w:hAnsi="Helvetica Neue"/>
          <w:b/>
          <w:bCs/>
        </w:rPr>
        <w:t>CXAI VU</w:t>
      </w:r>
      <w:r w:rsidRPr="00316F62">
        <w:rPr>
          <w:rFonts w:ascii="Helvetica Neue" w:hAnsi="Helvetica Neue"/>
        </w:rPr>
        <w:t>, the platform also offers </w:t>
      </w:r>
      <w:r w:rsidRPr="00316F62">
        <w:rPr>
          <w:rFonts w:ascii="Helvetica Neue" w:hAnsi="Helvetica Neue"/>
          <w:b/>
          <w:bCs/>
        </w:rPr>
        <w:t>generative AI-based analytics</w:t>
      </w:r>
      <w:r w:rsidRPr="00316F62">
        <w:rPr>
          <w:rFonts w:ascii="Helvetica Neue" w:hAnsi="Helvetica Neue"/>
        </w:rPr>
        <w:t>, allowing organizations to analyze large data sets, generate actionable insights, and make real-time decisions. This leads to more </w:t>
      </w:r>
      <w:r w:rsidRPr="00FC7D92">
        <w:rPr>
          <w:rFonts w:ascii="Helvetica Neue" w:hAnsi="Helvetica Neue"/>
        </w:rPr>
        <w:t>intuitive and efficient</w:t>
      </w:r>
      <w:r w:rsidRPr="00316F62">
        <w:rPr>
          <w:rFonts w:ascii="Helvetica Neue" w:hAnsi="Helvetica Neue"/>
        </w:rPr>
        <w:t> workspaces, ultimately resulting in </w:t>
      </w:r>
      <w:r w:rsidRPr="00FC7D92">
        <w:rPr>
          <w:rFonts w:ascii="Helvetica Neue" w:hAnsi="Helvetica Neue"/>
        </w:rPr>
        <w:t>happier and more engaged employees.</w:t>
      </w:r>
    </w:p>
    <w:p w14:paraId="3364C1BF" w14:textId="7005274B" w:rsidR="005A0296" w:rsidRDefault="005A0296">
      <w:pPr>
        <w:rPr>
          <w:b/>
          <w:bCs/>
        </w:rPr>
      </w:pPr>
      <w:r>
        <w:rPr>
          <w:b/>
          <w:bCs/>
        </w:rPr>
        <w:br w:type="page"/>
      </w:r>
    </w:p>
    <w:p w14:paraId="10C14C48" w14:textId="77777777" w:rsidR="005E7BEC" w:rsidRDefault="005E7BEC" w:rsidP="005E7BEC">
      <w:pPr>
        <w:rPr>
          <w:b/>
          <w:bCs/>
        </w:rPr>
      </w:pPr>
    </w:p>
    <w:p w14:paraId="2405CB30" w14:textId="238B55BC" w:rsidR="005E7BEC" w:rsidRPr="00316F62" w:rsidRDefault="005E7BEC" w:rsidP="005E7BEC">
      <w:pPr>
        <w:rPr>
          <w:rFonts w:ascii="Helvetica Neue" w:hAnsi="Helvetica Neue"/>
        </w:rPr>
      </w:pPr>
      <w:r w:rsidRPr="00316F62">
        <w:rPr>
          <w:rFonts w:ascii="Helvetica Neue" w:hAnsi="Helvetica Neue"/>
          <w:b/>
          <w:bCs/>
        </w:rPr>
        <w:t>Key Benefits of CXAI and CXAI VU on AWS Marketplace</w:t>
      </w:r>
      <w:r w:rsidRPr="00316F62">
        <w:rPr>
          <w:rFonts w:ascii="Helvetica Neue" w:hAnsi="Helvetica Neue"/>
        </w:rPr>
        <w:t>:</w:t>
      </w:r>
    </w:p>
    <w:p w14:paraId="4FDE367F" w14:textId="3ACF6E89" w:rsidR="00235A27" w:rsidRDefault="00235A27" w:rsidP="00235A27">
      <w:pPr>
        <w:pStyle w:val="NormalWeb"/>
        <w:numPr>
          <w:ilvl w:val="0"/>
          <w:numId w:val="1"/>
        </w:numPr>
        <w:rPr>
          <w:rFonts w:ascii="Helvetica Neue" w:hAnsi="Helvetica Neue"/>
        </w:rPr>
      </w:pPr>
      <w:r w:rsidRPr="00316F62">
        <w:rPr>
          <w:rStyle w:val="Strong"/>
          <w:rFonts w:ascii="Helvetica Neue" w:eastAsiaTheme="majorEastAsia" w:hAnsi="Helvetica Neue"/>
        </w:rPr>
        <w:t>Improved Employee Satisfaction</w:t>
      </w:r>
      <w:r w:rsidRPr="00316F62">
        <w:rPr>
          <w:rFonts w:ascii="Helvetica Neue" w:hAnsi="Helvetica Neue"/>
        </w:rPr>
        <w:t xml:space="preserve">: </w:t>
      </w:r>
      <w:r w:rsidRPr="00316F62">
        <w:rPr>
          <w:rFonts w:ascii="Helvetica Neue" w:hAnsi="Helvetica Neue"/>
          <w:b/>
          <w:bCs/>
        </w:rPr>
        <w:t>CXAI</w:t>
      </w:r>
      <w:r w:rsidRPr="00316F62">
        <w:rPr>
          <w:rFonts w:ascii="Helvetica Neue" w:hAnsi="Helvetica Neue"/>
        </w:rPr>
        <w:t xml:space="preserve"> enables companies to create more</w:t>
      </w:r>
      <w:r w:rsidRPr="00316F62">
        <w:rPr>
          <w:rStyle w:val="apple-converted-space"/>
          <w:rFonts w:ascii="Helvetica Neue" w:eastAsiaTheme="majorEastAsia" w:hAnsi="Helvetica Neue"/>
        </w:rPr>
        <w:t> </w:t>
      </w:r>
      <w:r w:rsidRPr="00FC7D92">
        <w:rPr>
          <w:rStyle w:val="Strong"/>
          <w:rFonts w:ascii="Helvetica Neue" w:eastAsiaTheme="majorEastAsia" w:hAnsi="Helvetica Neue"/>
          <w:b w:val="0"/>
          <w:bCs w:val="0"/>
        </w:rPr>
        <w:t>personalized in-office and remote experiences</w:t>
      </w:r>
      <w:r w:rsidRPr="00316F62">
        <w:rPr>
          <w:rFonts w:ascii="Helvetica Neue" w:hAnsi="Helvetica Neue"/>
        </w:rPr>
        <w:t>, such as tailoring collaborative spaces or work schedules to individual needs</w:t>
      </w:r>
      <w:r>
        <w:rPr>
          <w:rFonts w:ascii="Helvetica Neue" w:hAnsi="Helvetica Neue"/>
        </w:rPr>
        <w:t xml:space="preserve"> or allowing remote users visibility and transparency to events at thew office</w:t>
      </w:r>
      <w:r w:rsidRPr="00316F62">
        <w:rPr>
          <w:rFonts w:ascii="Helvetica Neue" w:hAnsi="Helvetica Neue"/>
        </w:rPr>
        <w:t>. This hybrid-focused approach enhances satisfaction and strengthens the emotional connection between employees and the organization</w:t>
      </w:r>
      <w:r>
        <w:rPr>
          <w:rFonts w:ascii="Helvetica Neue" w:hAnsi="Helvetica Neue"/>
        </w:rPr>
        <w:t xml:space="preserve">. </w:t>
      </w:r>
    </w:p>
    <w:p w14:paraId="2455C221" w14:textId="6A005CA5" w:rsidR="00BA38C4" w:rsidRPr="00235A27" w:rsidRDefault="00BA38C4" w:rsidP="00235A27">
      <w:pPr>
        <w:pStyle w:val="NormalWeb"/>
        <w:numPr>
          <w:ilvl w:val="0"/>
          <w:numId w:val="1"/>
        </w:numPr>
        <w:rPr>
          <w:rStyle w:val="Strong"/>
          <w:rFonts w:ascii="Helvetica Neue" w:hAnsi="Helvetica Neue"/>
          <w:b w:val="0"/>
          <w:bCs w:val="0"/>
        </w:rPr>
      </w:pPr>
      <w:r>
        <w:rPr>
          <w:rStyle w:val="Strong"/>
          <w:rFonts w:ascii="Helvetica Neue" w:eastAsiaTheme="majorEastAsia" w:hAnsi="Helvetica Neue"/>
        </w:rPr>
        <w:t>Enhanced Collaboration &amp; Productivity</w:t>
      </w:r>
      <w:r w:rsidRPr="00BA38C4">
        <w:rPr>
          <w:rStyle w:val="Strong"/>
          <w:rFonts w:ascii="Helvetica Neue" w:hAnsi="Helvetica Neue"/>
          <w:b w:val="0"/>
          <w:bCs w:val="0"/>
        </w:rPr>
        <w:t>:</w:t>
      </w:r>
      <w:r>
        <w:rPr>
          <w:rStyle w:val="Strong"/>
          <w:rFonts w:ascii="Helvetica Neue" w:hAnsi="Helvetica Neue"/>
          <w:b w:val="0"/>
          <w:bCs w:val="0"/>
        </w:rPr>
        <w:t xml:space="preserve"> </w:t>
      </w:r>
      <w:r w:rsidRPr="00820070">
        <w:rPr>
          <w:rStyle w:val="Strong"/>
          <w:rFonts w:ascii="Helvetica Neue" w:hAnsi="Helvetica Neue"/>
        </w:rPr>
        <w:t>CXAI</w:t>
      </w:r>
      <w:r>
        <w:rPr>
          <w:rStyle w:val="Strong"/>
          <w:rFonts w:ascii="Helvetica Neue" w:hAnsi="Helvetica Neue"/>
          <w:b w:val="0"/>
          <w:bCs w:val="0"/>
        </w:rPr>
        <w:t xml:space="preserve"> automates hybrid workflows allowing user to collaborate </w:t>
      </w:r>
      <w:r w:rsidR="004A3FCF">
        <w:rPr>
          <w:rStyle w:val="Strong"/>
          <w:rFonts w:ascii="Helvetica Neue" w:hAnsi="Helvetica Neue"/>
          <w:b w:val="0"/>
          <w:bCs w:val="0"/>
        </w:rPr>
        <w:t xml:space="preserve">and engage more effectively creating a seamless experience everywhere. Using </w:t>
      </w:r>
      <w:r w:rsidR="004A3FCF" w:rsidRPr="004A3FCF">
        <w:rPr>
          <w:rStyle w:val="Strong"/>
          <w:rFonts w:ascii="Helvetica Neue" w:hAnsi="Helvetica Neue"/>
        </w:rPr>
        <w:t>Agentic AI tools</w:t>
      </w:r>
      <w:r w:rsidR="004A3FCF">
        <w:rPr>
          <w:rStyle w:val="Strong"/>
          <w:rFonts w:ascii="Helvetica Neue" w:hAnsi="Helvetica Neue"/>
          <w:b w:val="0"/>
          <w:bCs w:val="0"/>
        </w:rPr>
        <w:t xml:space="preserve">, </w:t>
      </w:r>
      <w:r w:rsidR="004A3FCF" w:rsidRPr="00820070">
        <w:rPr>
          <w:rStyle w:val="Strong"/>
          <w:rFonts w:ascii="Helvetica Neue" w:hAnsi="Helvetica Neue"/>
        </w:rPr>
        <w:t>CXAI</w:t>
      </w:r>
      <w:r w:rsidR="004A3FCF">
        <w:rPr>
          <w:rStyle w:val="Strong"/>
          <w:rFonts w:ascii="Helvetica Neue" w:hAnsi="Helvetica Neue"/>
          <w:b w:val="0"/>
          <w:bCs w:val="0"/>
        </w:rPr>
        <w:t xml:space="preserve"> allows users to be super productive reducing time spent in scheduling as well as providing not only answers to queries but autonomous actions to automate work experiences. </w:t>
      </w:r>
    </w:p>
    <w:p w14:paraId="4937D5D6" w14:textId="0F4B1E83" w:rsidR="00D15527" w:rsidRPr="00316F62" w:rsidRDefault="00D15527" w:rsidP="00D15527">
      <w:pPr>
        <w:pStyle w:val="NormalWeb"/>
        <w:numPr>
          <w:ilvl w:val="0"/>
          <w:numId w:val="1"/>
        </w:numPr>
        <w:rPr>
          <w:rFonts w:ascii="Helvetica Neue" w:hAnsi="Helvetica Neue"/>
        </w:rPr>
      </w:pPr>
      <w:r w:rsidRPr="00316F62">
        <w:rPr>
          <w:rStyle w:val="Strong"/>
          <w:rFonts w:ascii="Helvetica Neue" w:eastAsiaTheme="majorEastAsia" w:hAnsi="Helvetica Neue"/>
        </w:rPr>
        <w:t>Generative AI for Advanced Analytics</w:t>
      </w:r>
      <w:r w:rsidRPr="00316F62">
        <w:rPr>
          <w:rFonts w:ascii="Helvetica Neue" w:hAnsi="Helvetica Neue"/>
        </w:rPr>
        <w:t xml:space="preserve">: </w:t>
      </w:r>
      <w:r w:rsidRPr="00316F62">
        <w:rPr>
          <w:rFonts w:ascii="Helvetica Neue" w:hAnsi="Helvetica Neue"/>
          <w:b/>
          <w:bCs/>
        </w:rPr>
        <w:t>CXAI VU</w:t>
      </w:r>
      <w:r w:rsidRPr="00316F62">
        <w:rPr>
          <w:rFonts w:ascii="Helvetica Neue" w:hAnsi="Helvetica Neue"/>
        </w:rPr>
        <w:t xml:space="preserve"> leverages</w:t>
      </w:r>
      <w:r w:rsidRPr="00316F62">
        <w:rPr>
          <w:rStyle w:val="apple-converted-space"/>
          <w:rFonts w:ascii="Helvetica Neue" w:eastAsiaTheme="majorEastAsia" w:hAnsi="Helvetica Neue"/>
        </w:rPr>
        <w:t> </w:t>
      </w:r>
      <w:r w:rsidRPr="00316F62">
        <w:rPr>
          <w:rStyle w:val="Strong"/>
          <w:rFonts w:ascii="Helvetica Neue" w:eastAsiaTheme="majorEastAsia" w:hAnsi="Helvetica Neue"/>
        </w:rPr>
        <w:t>generative AI</w:t>
      </w:r>
      <w:r w:rsidRPr="00316F62">
        <w:rPr>
          <w:rStyle w:val="apple-converted-space"/>
          <w:rFonts w:ascii="Helvetica Neue" w:eastAsiaTheme="majorEastAsia" w:hAnsi="Helvetica Neue"/>
        </w:rPr>
        <w:t> </w:t>
      </w:r>
      <w:r w:rsidRPr="00316F62">
        <w:rPr>
          <w:rFonts w:ascii="Helvetica Neue" w:hAnsi="Helvetica Neue"/>
        </w:rPr>
        <w:t>to provide businesses with real-time, data-driven insights,</w:t>
      </w:r>
      <w:r w:rsidR="00CC603B">
        <w:rPr>
          <w:rFonts w:ascii="Helvetica Neue" w:hAnsi="Helvetica Neue"/>
        </w:rPr>
        <w:t xml:space="preserve"> providing spatial visualization of</w:t>
      </w:r>
      <w:r w:rsidRPr="00316F62">
        <w:rPr>
          <w:rFonts w:ascii="Helvetica Neue" w:hAnsi="Helvetica Neue"/>
        </w:rPr>
        <w:t xml:space="preserve"> patterns</w:t>
      </w:r>
      <w:r w:rsidR="00CC603B">
        <w:rPr>
          <w:rFonts w:ascii="Helvetica Neue" w:hAnsi="Helvetica Neue"/>
        </w:rPr>
        <w:t xml:space="preserve">, </w:t>
      </w:r>
      <w:r w:rsidRPr="00316F62">
        <w:rPr>
          <w:rFonts w:ascii="Helvetica Neue" w:hAnsi="Helvetica Neue"/>
        </w:rPr>
        <w:t>behaviors</w:t>
      </w:r>
      <w:r w:rsidR="00CC603B">
        <w:rPr>
          <w:rFonts w:ascii="Helvetica Neue" w:hAnsi="Helvetica Neue"/>
        </w:rPr>
        <w:t xml:space="preserve"> and </w:t>
      </w:r>
      <w:r w:rsidR="00817C73">
        <w:rPr>
          <w:rFonts w:ascii="Helvetica Neue" w:hAnsi="Helvetica Neue"/>
        </w:rPr>
        <w:t>t</w:t>
      </w:r>
      <w:r w:rsidR="00817C73" w:rsidRPr="00316F62">
        <w:rPr>
          <w:rFonts w:ascii="Helvetica Neue" w:hAnsi="Helvetica Neue"/>
        </w:rPr>
        <w:t>rends</w:t>
      </w:r>
      <w:r w:rsidR="00817C73">
        <w:rPr>
          <w:rFonts w:ascii="Helvetica Neue" w:hAnsi="Helvetica Neue"/>
        </w:rPr>
        <w:t>.</w:t>
      </w:r>
      <w:r w:rsidR="00914238">
        <w:rPr>
          <w:rFonts w:ascii="Helvetica Neue" w:hAnsi="Helvetica Neue"/>
        </w:rPr>
        <w:t xml:space="preserve"> </w:t>
      </w:r>
      <w:r w:rsidRPr="00316F62">
        <w:rPr>
          <w:rFonts w:ascii="Helvetica Neue" w:hAnsi="Helvetica Neue"/>
        </w:rPr>
        <w:t>This is especially valuable as companies navigate the</w:t>
      </w:r>
      <w:r w:rsidRPr="00316F62">
        <w:rPr>
          <w:rStyle w:val="apple-converted-space"/>
          <w:rFonts w:ascii="Helvetica Neue" w:eastAsiaTheme="majorEastAsia" w:hAnsi="Helvetica Neue"/>
        </w:rPr>
        <w:t> </w:t>
      </w:r>
      <w:r w:rsidRPr="004A3FCF">
        <w:rPr>
          <w:rStyle w:val="Strong"/>
          <w:rFonts w:ascii="Helvetica Neue" w:eastAsiaTheme="majorEastAsia" w:hAnsi="Helvetica Neue"/>
          <w:b w:val="0"/>
          <w:bCs w:val="0"/>
        </w:rPr>
        <w:t>return to office</w:t>
      </w:r>
      <w:r w:rsidRPr="00316F62">
        <w:rPr>
          <w:rStyle w:val="apple-converted-space"/>
          <w:rFonts w:ascii="Helvetica Neue" w:eastAsiaTheme="majorEastAsia" w:hAnsi="Helvetica Neue"/>
        </w:rPr>
        <w:t> </w:t>
      </w:r>
      <w:r w:rsidRPr="00316F62">
        <w:rPr>
          <w:rFonts w:ascii="Helvetica Neue" w:hAnsi="Helvetica Neue"/>
        </w:rPr>
        <w:t xml:space="preserve">trend, helping organizations understand how hybrid and in-office work impact employee productivity and morale. By identifying shifts in work patterns, businesses can proactively optimize the workplace to meet the evolving needs of both in-office and remote employees. </w:t>
      </w:r>
    </w:p>
    <w:p w14:paraId="21339DA7" w14:textId="7E802259" w:rsidR="005E7BEC" w:rsidRPr="00316F62" w:rsidRDefault="005E7BEC" w:rsidP="005E7BEC">
      <w:pPr>
        <w:numPr>
          <w:ilvl w:val="0"/>
          <w:numId w:val="1"/>
        </w:numPr>
        <w:rPr>
          <w:rFonts w:ascii="Helvetica Neue" w:hAnsi="Helvetica Neue"/>
        </w:rPr>
      </w:pPr>
      <w:r w:rsidRPr="00316F62">
        <w:rPr>
          <w:rFonts w:ascii="Helvetica Neue" w:hAnsi="Helvetica Neue"/>
          <w:b/>
          <w:bCs/>
        </w:rPr>
        <w:t>Scalable Solutions</w:t>
      </w:r>
      <w:r w:rsidRPr="00316F62">
        <w:rPr>
          <w:rFonts w:ascii="Helvetica Neue" w:hAnsi="Helvetica Neue"/>
        </w:rPr>
        <w:t xml:space="preserve">: Whether a company has hundreds </w:t>
      </w:r>
      <w:r w:rsidR="00235A27">
        <w:rPr>
          <w:rFonts w:ascii="Helvetica Neue" w:hAnsi="Helvetica Neue"/>
        </w:rPr>
        <w:t>or</w:t>
      </w:r>
      <w:r w:rsidRPr="00316F62">
        <w:rPr>
          <w:rFonts w:ascii="Helvetica Neue" w:hAnsi="Helvetica Neue"/>
        </w:rPr>
        <w:t xml:space="preserve"> millions of employee interactions daily, </w:t>
      </w:r>
      <w:r w:rsidRPr="00316F62">
        <w:rPr>
          <w:rFonts w:ascii="Helvetica Neue" w:hAnsi="Helvetica Neue"/>
          <w:b/>
          <w:bCs/>
        </w:rPr>
        <w:t>CXAI</w:t>
      </w:r>
      <w:r w:rsidRPr="00316F62">
        <w:rPr>
          <w:rFonts w:ascii="Helvetica Neue" w:hAnsi="Helvetica Neue"/>
        </w:rPr>
        <w:t xml:space="preserve"> and </w:t>
      </w:r>
      <w:r w:rsidRPr="00316F62">
        <w:rPr>
          <w:rFonts w:ascii="Helvetica Neue" w:hAnsi="Helvetica Neue"/>
          <w:b/>
          <w:bCs/>
        </w:rPr>
        <w:t>CXAI VU</w:t>
      </w:r>
      <w:r w:rsidRPr="00316F62">
        <w:rPr>
          <w:rFonts w:ascii="Helvetica Neue" w:hAnsi="Helvetica Neue"/>
        </w:rPr>
        <w:t xml:space="preserve"> scale effortlessly, ensuring consistent performance at any volume.</w:t>
      </w:r>
    </w:p>
    <w:p w14:paraId="5433DD11" w14:textId="77777777" w:rsidR="005E7BEC" w:rsidRPr="00DE1FB6" w:rsidRDefault="005E7BEC" w:rsidP="005E7BEC">
      <w:pPr>
        <w:numPr>
          <w:ilvl w:val="0"/>
          <w:numId w:val="1"/>
        </w:numPr>
      </w:pPr>
      <w:r w:rsidRPr="00316F62">
        <w:rPr>
          <w:rFonts w:ascii="Helvetica Neue" w:hAnsi="Helvetica Neue"/>
          <w:b/>
          <w:bCs/>
        </w:rPr>
        <w:t>Cost Efficiency</w:t>
      </w:r>
      <w:r w:rsidRPr="00316F62">
        <w:rPr>
          <w:rFonts w:ascii="Helvetica Neue" w:hAnsi="Helvetica Neue"/>
        </w:rPr>
        <w:t>: Through AWS Marketplace, customers can streamline their purchasing process and consolidate billing with existing AWS services, simplifying vendor management and reducing overhead.</w:t>
      </w:r>
    </w:p>
    <w:p w14:paraId="43B7A624" w14:textId="089BBEF7" w:rsidR="00893EF1" w:rsidRPr="00820070" w:rsidRDefault="00DE1FB6" w:rsidP="005E7BEC">
      <w:pPr>
        <w:numPr>
          <w:ilvl w:val="0"/>
          <w:numId w:val="1"/>
        </w:numPr>
        <w:rPr>
          <w:rFonts w:ascii="Helvetica Neue" w:hAnsi="Helvetica Neue"/>
        </w:rPr>
      </w:pPr>
      <w:r w:rsidRPr="00820070">
        <w:rPr>
          <w:rFonts w:ascii="Helvetica Neue" w:hAnsi="Helvetica Neue"/>
          <w:b/>
          <w:bCs/>
        </w:rPr>
        <w:t>Availability on AWS Marketplace:</w:t>
      </w:r>
      <w:r w:rsidRPr="00820070">
        <w:rPr>
          <w:rFonts w:ascii="Helvetica Neue" w:hAnsi="Helvetica Neue"/>
        </w:rPr>
        <w:t xml:space="preserve"> CXAI and CXAI VU are now available on AWS Marketplace, making it easy for customers to find, buy, and deploy our solutions. For more information, visit our listing on</w:t>
      </w:r>
      <w:r w:rsidR="00893EF1">
        <w:rPr>
          <w:rFonts w:ascii="Helvetica Neue" w:hAnsi="Helvetica Neue"/>
        </w:rPr>
        <w:t xml:space="preserve"> </w:t>
      </w:r>
      <w:bookmarkStart w:id="0" w:name="_Hlk182303172"/>
      <w:r w:rsidR="00893EF1" w:rsidRPr="00820070">
        <w:rPr>
          <w:rFonts w:ascii="Helvetica Neue" w:hAnsi="Helvetica Neue"/>
          <w:color w:val="0000FF"/>
        </w:rPr>
        <w:fldChar w:fldCharType="begin"/>
      </w:r>
      <w:r w:rsidR="00893EF1" w:rsidRPr="00820070">
        <w:rPr>
          <w:rFonts w:ascii="Helvetica Neue" w:hAnsi="Helvetica Neue"/>
          <w:color w:val="0000FF"/>
        </w:rPr>
        <w:instrText>HYPERLINK "https://aws.amazon.com/marketplace/pp/prodview-duh5vgk7brcwi?sr=0-1&amp;ref_=beagle&amp;applicationId=AWSMPContessa"</w:instrText>
      </w:r>
      <w:r w:rsidR="00893EF1" w:rsidRPr="00820070">
        <w:rPr>
          <w:rFonts w:ascii="Helvetica Neue" w:hAnsi="Helvetica Neue"/>
          <w:color w:val="0000FF"/>
        </w:rPr>
      </w:r>
      <w:r w:rsidR="00893EF1" w:rsidRPr="00820070">
        <w:rPr>
          <w:rFonts w:ascii="Helvetica Neue" w:hAnsi="Helvetica Neue"/>
          <w:color w:val="0000FF"/>
        </w:rPr>
        <w:fldChar w:fldCharType="separate"/>
      </w:r>
      <w:r w:rsidR="00893EF1" w:rsidRPr="00820070">
        <w:rPr>
          <w:rStyle w:val="Hyperlink"/>
          <w:rFonts w:ascii="Helvetica Neue" w:hAnsi="Helvetica Neue"/>
          <w:color w:val="0000FF"/>
        </w:rPr>
        <w:t>AWS Marketpla</w:t>
      </w:r>
      <w:r w:rsidR="00893EF1" w:rsidRPr="00820070">
        <w:rPr>
          <w:rStyle w:val="Hyperlink"/>
          <w:rFonts w:ascii="Helvetica Neue" w:hAnsi="Helvetica Neue"/>
          <w:color w:val="0000FF"/>
        </w:rPr>
        <w:t>c</w:t>
      </w:r>
      <w:r w:rsidR="00893EF1" w:rsidRPr="00820070">
        <w:rPr>
          <w:rStyle w:val="Hyperlink"/>
          <w:rFonts w:ascii="Helvetica Neue" w:hAnsi="Helvetica Neue"/>
          <w:color w:val="0000FF"/>
        </w:rPr>
        <w:t>e</w:t>
      </w:r>
      <w:r w:rsidR="00893EF1" w:rsidRPr="00820070">
        <w:rPr>
          <w:rFonts w:ascii="Helvetica Neue" w:hAnsi="Helvetica Neue"/>
          <w:color w:val="0000FF"/>
        </w:rPr>
        <w:fldChar w:fldCharType="end"/>
      </w:r>
      <w:bookmarkEnd w:id="0"/>
      <w:r w:rsidR="00893EF1">
        <w:rPr>
          <w:rFonts w:ascii="Helvetica Neue" w:hAnsi="Helvetica Neue"/>
        </w:rPr>
        <w:t>.</w:t>
      </w:r>
    </w:p>
    <w:p w14:paraId="2F3BEEAB" w14:textId="77777777" w:rsidR="00D15527" w:rsidRDefault="00D15527" w:rsidP="005E7BEC"/>
    <w:p w14:paraId="64B4C75D" w14:textId="3B4270E2" w:rsidR="005E7BEC" w:rsidRPr="00316F62" w:rsidRDefault="005E7BEC" w:rsidP="005E7BEC">
      <w:pPr>
        <w:rPr>
          <w:rFonts w:ascii="Helvetica Neue" w:hAnsi="Helvetica Neue"/>
        </w:rPr>
      </w:pPr>
      <w:r w:rsidRPr="00316F62">
        <w:rPr>
          <w:rFonts w:ascii="Helvetica Neue" w:hAnsi="Helvetica Neue"/>
        </w:rPr>
        <w:t>“As we continue to enhance our AI-driven platform, we are excited to expand our reach and deliver more value to businesses by offering </w:t>
      </w:r>
      <w:r w:rsidRPr="00316F62">
        <w:rPr>
          <w:rFonts w:ascii="Helvetica Neue" w:hAnsi="Helvetica Neue"/>
          <w:b/>
          <w:bCs/>
        </w:rPr>
        <w:t>CXAI</w:t>
      </w:r>
      <w:r w:rsidRPr="00316F62">
        <w:rPr>
          <w:rFonts w:ascii="Helvetica Neue" w:hAnsi="Helvetica Neue"/>
        </w:rPr>
        <w:t> and </w:t>
      </w:r>
      <w:r w:rsidRPr="00316F62">
        <w:rPr>
          <w:rFonts w:ascii="Helvetica Neue" w:hAnsi="Helvetica Neue"/>
          <w:b/>
          <w:bCs/>
        </w:rPr>
        <w:t>CXAI VU</w:t>
      </w:r>
      <w:r w:rsidRPr="00316F62">
        <w:rPr>
          <w:rFonts w:ascii="Helvetica Neue" w:hAnsi="Helvetica Neue"/>
        </w:rPr>
        <w:t> through AWS Marketplace,” said </w:t>
      </w:r>
      <w:hyperlink r:id="rId8" w:history="1">
        <w:r w:rsidR="00316F62" w:rsidRPr="00316F62">
          <w:rPr>
            <w:rStyle w:val="Hyperlink"/>
            <w:rFonts w:ascii="Helvetica Neue" w:eastAsia="Times New Roman" w:hAnsi="Helvetica Neue" w:cs="Open Sans"/>
            <w:color w:val="0000FF"/>
          </w:rPr>
          <w:t>Khurram Sheikh</w:t>
        </w:r>
      </w:hyperlink>
      <w:r w:rsidR="00316F62">
        <w:rPr>
          <w:rFonts w:ascii="Helvetica Neue" w:hAnsi="Helvetica Neue"/>
        </w:rPr>
        <w:t>, C</w:t>
      </w:r>
      <w:r w:rsidRPr="00316F62">
        <w:rPr>
          <w:rFonts w:ascii="Helvetica Neue" w:hAnsi="Helvetica Neue"/>
        </w:rPr>
        <w:t xml:space="preserve">hairman and CEO of </w:t>
      </w:r>
      <w:r w:rsidR="00E86342" w:rsidRPr="00170747">
        <w:rPr>
          <w:rFonts w:ascii="Helvetica Neue" w:eastAsia="Times New Roman" w:hAnsi="Helvetica Neue" w:cs="Open Sans"/>
        </w:rPr>
        <w:t>CXApp Inc</w:t>
      </w:r>
      <w:r w:rsidRPr="00316F62">
        <w:rPr>
          <w:rFonts w:ascii="Helvetica Neue" w:hAnsi="Helvetica Neue"/>
        </w:rPr>
        <w:t>.</w:t>
      </w:r>
      <w:r w:rsidR="00E86342">
        <w:rPr>
          <w:rFonts w:ascii="Helvetica Neue" w:hAnsi="Helvetica Neue"/>
        </w:rPr>
        <w:t>.</w:t>
      </w:r>
      <w:r w:rsidRPr="00316F62">
        <w:rPr>
          <w:rFonts w:ascii="Helvetica Neue" w:hAnsi="Helvetica Neue"/>
        </w:rPr>
        <w:t xml:space="preserve"> “By utilizing AWS’s secure and scalable cloud infrastructure, </w:t>
      </w:r>
      <w:r w:rsidRPr="005A3059">
        <w:rPr>
          <w:rFonts w:ascii="Helvetica Neue" w:hAnsi="Helvetica Neue"/>
          <w:color w:val="000000" w:themeColor="text1"/>
        </w:rPr>
        <w:t xml:space="preserve">businesses </w:t>
      </w:r>
      <w:r w:rsidRPr="00316F62">
        <w:rPr>
          <w:rFonts w:ascii="Helvetica Neue" w:hAnsi="Helvetica Neue"/>
        </w:rPr>
        <w:t xml:space="preserve">can now deploy </w:t>
      </w:r>
      <w:r w:rsidRPr="00FC7D92">
        <w:rPr>
          <w:rFonts w:ascii="Helvetica Neue" w:hAnsi="Helvetica Neue"/>
        </w:rPr>
        <w:t xml:space="preserve">CXAI </w:t>
      </w:r>
      <w:r w:rsidRPr="00316F62">
        <w:rPr>
          <w:rFonts w:ascii="Helvetica Neue" w:hAnsi="Helvetica Neue"/>
        </w:rPr>
        <w:t>faster and more efficiently, improving employee interactions while reducing costs and complexity. Additionally, our </w:t>
      </w:r>
      <w:r w:rsidRPr="00FC7D92">
        <w:rPr>
          <w:rFonts w:ascii="Helvetica Neue" w:hAnsi="Helvetica Neue"/>
        </w:rPr>
        <w:t>generative AI-powered analytics</w:t>
      </w:r>
      <w:r w:rsidRPr="00316F62">
        <w:rPr>
          <w:rFonts w:ascii="Helvetica Neue" w:hAnsi="Helvetica Neue"/>
        </w:rPr>
        <w:t xml:space="preserve"> in </w:t>
      </w:r>
      <w:r w:rsidRPr="00FC7D92">
        <w:rPr>
          <w:rFonts w:ascii="Helvetica Neue" w:hAnsi="Helvetica Neue"/>
        </w:rPr>
        <w:t>CXAI VU</w:t>
      </w:r>
      <w:r w:rsidRPr="00316F62">
        <w:rPr>
          <w:rFonts w:ascii="Helvetica Neue" w:hAnsi="Helvetica Neue"/>
        </w:rPr>
        <w:t xml:space="preserve"> enable businesses to extract deeper insights, helping them make more informed decisions in real time."</w:t>
      </w:r>
    </w:p>
    <w:p w14:paraId="261BB6B8" w14:textId="77777777" w:rsidR="005E7BEC" w:rsidRPr="00316F62" w:rsidRDefault="005E7BEC" w:rsidP="005E7BEC">
      <w:pPr>
        <w:rPr>
          <w:rFonts w:ascii="Helvetica Neue" w:hAnsi="Helvetica Neue"/>
          <w:b/>
          <w:bCs/>
        </w:rPr>
      </w:pPr>
    </w:p>
    <w:p w14:paraId="06513419" w14:textId="30498376" w:rsidR="005E7BEC" w:rsidRPr="00316F62" w:rsidRDefault="005E7BEC" w:rsidP="005E7BEC">
      <w:pPr>
        <w:rPr>
          <w:rFonts w:ascii="Helvetica Neue" w:hAnsi="Helvetica Neue"/>
        </w:rPr>
      </w:pPr>
      <w:r w:rsidRPr="00316F62">
        <w:rPr>
          <w:rFonts w:ascii="Helvetica Neue" w:hAnsi="Helvetica Neue"/>
          <w:b/>
          <w:bCs/>
        </w:rPr>
        <w:t>AWS Marketplace Advantage</w:t>
      </w:r>
      <w:r w:rsidRPr="00316F62">
        <w:rPr>
          <w:rFonts w:ascii="Helvetica Neue" w:hAnsi="Helvetica Neue"/>
        </w:rPr>
        <w:t xml:space="preserve">: AWS Marketplace provides a simplified procurement process, allowing businesses to access the technology they need. </w:t>
      </w:r>
      <w:r w:rsidRPr="00FC7D92">
        <w:rPr>
          <w:rFonts w:ascii="Helvetica Neue" w:hAnsi="Helvetica Neue"/>
        </w:rPr>
        <w:t xml:space="preserve">CXAI </w:t>
      </w:r>
      <w:r w:rsidRPr="00316F62">
        <w:rPr>
          <w:rFonts w:ascii="Helvetica Neue" w:hAnsi="Helvetica Neue"/>
        </w:rPr>
        <w:t xml:space="preserve">and </w:t>
      </w:r>
      <w:r w:rsidRPr="00FC7D92">
        <w:rPr>
          <w:rFonts w:ascii="Helvetica Neue" w:hAnsi="Helvetica Neue"/>
        </w:rPr>
        <w:t>CXAI VU’s</w:t>
      </w:r>
      <w:r w:rsidRPr="00316F62">
        <w:rPr>
          <w:rFonts w:ascii="Helvetica Neue" w:hAnsi="Helvetica Neue"/>
        </w:rPr>
        <w:t xml:space="preserve"> availability on AWS Marketplace ensures that customers can seamlessly deploy and integrate its powerful AI capabilities into their existing workflows, using their AWS account for unified billing and management.</w:t>
      </w:r>
    </w:p>
    <w:p w14:paraId="223241F1" w14:textId="77777777" w:rsidR="005E7BEC" w:rsidRPr="00316F62" w:rsidRDefault="005E7BEC" w:rsidP="005E7BEC">
      <w:pPr>
        <w:rPr>
          <w:rFonts w:ascii="Helvetica Neue" w:hAnsi="Helvetica Neue"/>
        </w:rPr>
      </w:pPr>
    </w:p>
    <w:p w14:paraId="7448597A" w14:textId="1C273105" w:rsidR="005E7BEC" w:rsidRPr="00316F62" w:rsidRDefault="005E7BEC" w:rsidP="005E7BEC">
      <w:pPr>
        <w:rPr>
          <w:rFonts w:ascii="Helvetica Neue" w:hAnsi="Helvetica Neue"/>
        </w:rPr>
      </w:pPr>
      <w:r w:rsidRPr="00316F62">
        <w:rPr>
          <w:rFonts w:ascii="Helvetica Neue" w:hAnsi="Helvetica Neue"/>
          <w:b/>
          <w:bCs/>
        </w:rPr>
        <w:t>CXA</w:t>
      </w:r>
      <w:r w:rsidR="002C36E1">
        <w:rPr>
          <w:rFonts w:ascii="Helvetica Neue" w:hAnsi="Helvetica Neue"/>
          <w:b/>
          <w:bCs/>
        </w:rPr>
        <w:t>pp</w:t>
      </w:r>
      <w:r w:rsidRPr="00316F62">
        <w:rPr>
          <w:rFonts w:ascii="Helvetica Neue" w:hAnsi="Helvetica Neue"/>
          <w:b/>
          <w:bCs/>
        </w:rPr>
        <w:t>’s</w:t>
      </w:r>
      <w:r w:rsidRPr="00316F62">
        <w:rPr>
          <w:rFonts w:ascii="Helvetica Neue" w:hAnsi="Helvetica Neue"/>
        </w:rPr>
        <w:t xml:space="preserve"> solution aligns with AWS’s commitment to helping organizations innovate and deliver better employee experiences. Whether companies are looking to enhance employee support, improve internal workflows, or optimize operations, CXAI and CXAI VU provide flexible and comprehensive solutions that foster a more engaged and satisfied workforce.</w:t>
      </w:r>
    </w:p>
    <w:p w14:paraId="2E448894" w14:textId="77777777" w:rsidR="005E7BEC" w:rsidRPr="00316F62" w:rsidRDefault="005E7BEC" w:rsidP="005E7BEC">
      <w:pPr>
        <w:rPr>
          <w:rFonts w:ascii="Helvetica Neue" w:hAnsi="Helvetica Neue"/>
          <w:b/>
          <w:bCs/>
        </w:rPr>
      </w:pPr>
    </w:p>
    <w:p w14:paraId="0A360BFD" w14:textId="77777777" w:rsidR="005E7BEC" w:rsidRPr="00316F62" w:rsidRDefault="005E7BEC" w:rsidP="005E7BEC">
      <w:pPr>
        <w:rPr>
          <w:rFonts w:ascii="Helvetica Neue" w:hAnsi="Helvetica Neue"/>
          <w:b/>
          <w:bCs/>
        </w:rPr>
      </w:pPr>
    </w:p>
    <w:p w14:paraId="2BB6BC2C" w14:textId="16385588" w:rsidR="005E7BEC" w:rsidRPr="00316F62" w:rsidRDefault="005E7BEC" w:rsidP="005E7BEC">
      <w:pPr>
        <w:rPr>
          <w:rFonts w:ascii="Helvetica Neue" w:hAnsi="Helvetica Neue"/>
          <w:b/>
          <w:bCs/>
        </w:rPr>
      </w:pPr>
      <w:r w:rsidRPr="00316F62">
        <w:rPr>
          <w:rFonts w:ascii="Helvetica Neue" w:hAnsi="Helvetica Neue"/>
          <w:b/>
          <w:bCs/>
        </w:rPr>
        <w:t>About AWS Marketplace:</w:t>
      </w:r>
    </w:p>
    <w:p w14:paraId="1C5DBBBA" w14:textId="5FBC1B20" w:rsidR="005E7BEC" w:rsidRDefault="005E7BEC" w:rsidP="005E7BEC">
      <w:pPr>
        <w:rPr>
          <w:rFonts w:ascii="Helvetica Neue" w:hAnsi="Helvetica Neue"/>
        </w:rPr>
      </w:pPr>
      <w:r w:rsidRPr="00316F62">
        <w:rPr>
          <w:rFonts w:ascii="Helvetica Neue" w:hAnsi="Helvetica Neue"/>
        </w:rPr>
        <w:t>AWS Marketplace is a curated digital catalog that makes it easy for organizations to discover, purchase, and deploy third-party software</w:t>
      </w:r>
      <w:r w:rsidR="00EB7926" w:rsidRPr="00316F62">
        <w:rPr>
          <w:rFonts w:ascii="Helvetica Neue" w:hAnsi="Helvetica Neue"/>
        </w:rPr>
        <w:t xml:space="preserve">. </w:t>
      </w:r>
      <w:r w:rsidRPr="00316F62">
        <w:rPr>
          <w:rFonts w:ascii="Helvetica Neue" w:hAnsi="Helvetica Neue"/>
        </w:rPr>
        <w:t xml:space="preserve">With </w:t>
      </w:r>
      <w:r w:rsidR="00EB7926" w:rsidRPr="00316F62">
        <w:rPr>
          <w:rFonts w:ascii="Helvetica Neue" w:hAnsi="Helvetica Neue"/>
        </w:rPr>
        <w:t>these</w:t>
      </w:r>
      <w:r w:rsidRPr="00316F62">
        <w:rPr>
          <w:rFonts w:ascii="Helvetica Neue" w:hAnsi="Helvetica Neue"/>
        </w:rPr>
        <w:t xml:space="preserve"> listings, AWS Marketplace enables businesses to find solutions that help them achieve their cloud and digital transformation goals. For more information, visit</w:t>
      </w:r>
      <w:r w:rsidR="00820070">
        <w:rPr>
          <w:rFonts w:ascii="Helvetica Neue" w:hAnsi="Helvetica Neue"/>
        </w:rPr>
        <w:t xml:space="preserve"> </w:t>
      </w:r>
      <w:hyperlink r:id="rId9" w:history="1">
        <w:r w:rsidR="00820070" w:rsidRPr="00820070">
          <w:rPr>
            <w:rStyle w:val="Hyperlink"/>
            <w:rFonts w:ascii="Helvetica Neue" w:hAnsi="Helvetica Neue"/>
            <w:color w:val="0000FF"/>
          </w:rPr>
          <w:t>AWS Marketplace</w:t>
        </w:r>
      </w:hyperlink>
      <w:r w:rsidRPr="00316F62">
        <w:rPr>
          <w:rFonts w:ascii="Helvetica Neue" w:hAnsi="Helvetica Neue"/>
        </w:rPr>
        <w:t>.</w:t>
      </w:r>
    </w:p>
    <w:p w14:paraId="7309EF69" w14:textId="77777777" w:rsidR="00A153A7" w:rsidRDefault="00A153A7" w:rsidP="005E7BEC">
      <w:pPr>
        <w:rPr>
          <w:rFonts w:ascii="Helvetica Neue" w:hAnsi="Helvetica Neue"/>
        </w:rPr>
      </w:pPr>
    </w:p>
    <w:p w14:paraId="131070C0" w14:textId="77777777" w:rsidR="00A153A7" w:rsidRPr="00A153A7" w:rsidRDefault="00A153A7" w:rsidP="00A153A7">
      <w:pPr>
        <w:rPr>
          <w:rFonts w:ascii="Helvetica Neue" w:hAnsi="Helvetica Neue"/>
        </w:rPr>
      </w:pPr>
      <w:r w:rsidRPr="00A153A7">
        <w:rPr>
          <w:rFonts w:ascii="Helvetica Neue" w:hAnsi="Helvetica Neue"/>
          <w:b/>
          <w:bCs/>
        </w:rPr>
        <w:t>About CXApp Inc.</w:t>
      </w:r>
    </w:p>
    <w:p w14:paraId="78C24279" w14:textId="77777777" w:rsidR="00A153A7" w:rsidRPr="00A153A7" w:rsidRDefault="00A153A7" w:rsidP="00A153A7">
      <w:pPr>
        <w:rPr>
          <w:rFonts w:ascii="Helvetica Neue" w:hAnsi="Helvetica Neue"/>
        </w:rPr>
      </w:pPr>
      <w:r w:rsidRPr="00A153A7">
        <w:rPr>
          <w:rFonts w:ascii="Helvetica Neue" w:hAnsi="Helvetica Neue"/>
        </w:rPr>
        <w:t xml:space="preserve">CXApp Inc., is the global technology leader in employee workplace experiences. The Company is headquartered in the SF Bay Area and operates the CXAI SaaS platform that is anchored on the intersection of customer experience (CX) and artificial intelligence (AI) providing digital transformation for the workplace for enhanced experiences across people, places and things. </w:t>
      </w:r>
    </w:p>
    <w:p w14:paraId="25D00652" w14:textId="77777777" w:rsidR="00A153A7" w:rsidRDefault="00A153A7" w:rsidP="00A153A7">
      <w:pPr>
        <w:rPr>
          <w:rFonts w:ascii="Helvetica Neue" w:hAnsi="Helvetica Neue"/>
        </w:rPr>
      </w:pPr>
    </w:p>
    <w:p w14:paraId="4F7D1C29" w14:textId="7379E195" w:rsidR="00A153A7" w:rsidRDefault="00A153A7" w:rsidP="00A153A7">
      <w:pPr>
        <w:rPr>
          <w:rFonts w:ascii="Helvetica Neue" w:hAnsi="Helvetica Neue"/>
        </w:rPr>
      </w:pPr>
      <w:r w:rsidRPr="00A153A7">
        <w:rPr>
          <w:rFonts w:ascii="Helvetica Neue" w:hAnsi="Helvetica Neue"/>
        </w:rPr>
        <w:t>CXApp’s customers include major Fortune 1000 Global Companies in the technology, financial services, consumer, healthcare, and media entertainment verticals.</w:t>
      </w:r>
    </w:p>
    <w:p w14:paraId="67FA1BAF" w14:textId="77777777" w:rsidR="00A153A7" w:rsidRPr="00A153A7" w:rsidRDefault="00A153A7" w:rsidP="00A153A7">
      <w:pPr>
        <w:rPr>
          <w:rFonts w:ascii="Helvetica Neue" w:hAnsi="Helvetica Neue"/>
        </w:rPr>
      </w:pPr>
    </w:p>
    <w:p w14:paraId="0DAE22A5" w14:textId="77777777" w:rsidR="00A153A7" w:rsidRPr="00F8353A" w:rsidRDefault="00A153A7" w:rsidP="00A153A7">
      <w:pPr>
        <w:rPr>
          <w:rStyle w:val="Hyperlink"/>
          <w:rFonts w:eastAsia="Times New Roman" w:cs="Times New Roman"/>
          <w:color w:val="0000FF"/>
          <w:kern w:val="0"/>
          <w:lang w:val="fr-FR" w:eastAsia="en-IN"/>
        </w:rPr>
      </w:pPr>
      <w:hyperlink r:id="rId10" w:history="1">
        <w:r w:rsidRPr="00F8353A">
          <w:rPr>
            <w:rStyle w:val="Hyperlink"/>
            <w:rFonts w:ascii="Helvetica Neue" w:eastAsia="Times New Roman" w:hAnsi="Helvetica Neue" w:cs="Times New Roman"/>
            <w:color w:val="0000FF"/>
            <w:kern w:val="0"/>
            <w:lang w:val="fr-FR" w:eastAsia="en-IN"/>
          </w:rPr>
          <w:t>www.cxapp.com</w:t>
        </w:r>
      </w:hyperlink>
    </w:p>
    <w:p w14:paraId="34EFFCDA" w14:textId="77777777" w:rsidR="00A153A7" w:rsidRPr="00A153A7" w:rsidRDefault="00A153A7" w:rsidP="00A153A7">
      <w:pPr>
        <w:rPr>
          <w:rFonts w:ascii="Helvetica Neue" w:hAnsi="Helvetica Neue"/>
          <w:lang w:val="fr-FR"/>
        </w:rPr>
      </w:pPr>
    </w:p>
    <w:p w14:paraId="6C73CDEF" w14:textId="1059F6E8" w:rsidR="00A153A7" w:rsidRPr="00A153A7" w:rsidRDefault="00A153A7" w:rsidP="00A153A7">
      <w:pPr>
        <w:rPr>
          <w:rFonts w:ascii="Helvetica Neue" w:hAnsi="Helvetica Neue"/>
          <w:lang w:val="fr-FR"/>
        </w:rPr>
      </w:pPr>
      <w:r w:rsidRPr="00A153A7">
        <w:rPr>
          <w:rFonts w:ascii="Helvetica Neue" w:hAnsi="Helvetica Neue"/>
          <w:lang w:val="fr-FR"/>
        </w:rPr>
        <w:t xml:space="preserve">CXApp </w:t>
      </w:r>
      <w:r w:rsidR="00817C73" w:rsidRPr="00A153A7">
        <w:rPr>
          <w:rFonts w:ascii="Helvetica Neue" w:hAnsi="Helvetica Neue"/>
          <w:lang w:val="fr-FR"/>
        </w:rPr>
        <w:t>Inc. :</w:t>
      </w:r>
      <w:r w:rsidRPr="00A153A7">
        <w:rPr>
          <w:rFonts w:ascii="Helvetica Neue" w:hAnsi="Helvetica Neue"/>
          <w:lang w:val="fr-FR"/>
        </w:rPr>
        <w:t xml:space="preserve"> </w:t>
      </w:r>
      <w:hyperlink r:id="rId11" w:history="1">
        <w:r w:rsidRPr="00F8353A">
          <w:rPr>
            <w:rStyle w:val="Hyperlink"/>
            <w:rFonts w:ascii="Helvetica Neue" w:eastAsia="Times New Roman" w:hAnsi="Helvetica Neue" w:cs="Times New Roman"/>
            <w:color w:val="0000FF"/>
            <w:kern w:val="0"/>
            <w:lang w:val="fr-FR" w:eastAsia="en-IN"/>
          </w:rPr>
          <w:t>marketing@cxapp.com</w:t>
        </w:r>
      </w:hyperlink>
    </w:p>
    <w:p w14:paraId="40B6545A" w14:textId="77777777" w:rsidR="00A153A7" w:rsidRPr="00F8353A" w:rsidRDefault="00A153A7" w:rsidP="00A153A7">
      <w:pPr>
        <w:rPr>
          <w:rFonts w:ascii="Helvetica Neue" w:hAnsi="Helvetica Neue"/>
          <w:b/>
          <w:bCs/>
          <w:lang w:val="fr-FR"/>
        </w:rPr>
      </w:pPr>
    </w:p>
    <w:p w14:paraId="31B03A4B" w14:textId="199693F1" w:rsidR="00A153A7" w:rsidRDefault="00A153A7" w:rsidP="00A153A7">
      <w:pPr>
        <w:rPr>
          <w:rFonts w:ascii="Helvetica Neue" w:hAnsi="Helvetica Neue"/>
          <w:b/>
          <w:bCs/>
        </w:rPr>
      </w:pPr>
      <w:r w:rsidRPr="00A153A7">
        <w:rPr>
          <w:rFonts w:ascii="Helvetica Neue" w:hAnsi="Helvetica Neue"/>
          <w:b/>
          <w:bCs/>
        </w:rPr>
        <w:t>Forward-Looking Statements</w:t>
      </w:r>
    </w:p>
    <w:p w14:paraId="42F6C900" w14:textId="77777777" w:rsidR="00A153A7" w:rsidRPr="00A153A7" w:rsidRDefault="00A153A7" w:rsidP="00A153A7">
      <w:pPr>
        <w:rPr>
          <w:rFonts w:ascii="Helvetica Neue" w:hAnsi="Helvetica Neue"/>
        </w:rPr>
      </w:pPr>
    </w:p>
    <w:p w14:paraId="50B91B73" w14:textId="7FAC687F" w:rsidR="00A153A7" w:rsidRPr="00A153A7" w:rsidRDefault="00A153A7" w:rsidP="00A153A7">
      <w:pPr>
        <w:rPr>
          <w:rFonts w:ascii="Helvetica Neue" w:hAnsi="Helvetica Neue"/>
        </w:rPr>
      </w:pPr>
      <w:r w:rsidRPr="00A153A7">
        <w:rPr>
          <w:rFonts w:ascii="Helvetica Neue" w:hAnsi="Helvetica Neue"/>
        </w:rPr>
        <w:t xml:space="preserve">This press release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w:t>
      </w:r>
      <w:proofErr w:type="gramStart"/>
      <w:r w:rsidRPr="00A153A7">
        <w:rPr>
          <w:rFonts w:ascii="Helvetica Neue" w:hAnsi="Helvetica Neue"/>
        </w:rPr>
        <w:t>future plans</w:t>
      </w:r>
      <w:proofErr w:type="gramEnd"/>
      <w:r w:rsidRPr="00A153A7">
        <w:rPr>
          <w:rFonts w:ascii="Helvetica Neue" w:hAnsi="Helvetica Neue"/>
        </w:rPr>
        <w:t>,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impact of the COVID-19 pandemic on our business, operations, results of operations and financial condition, including liquidity for the foreseeable future;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w:t>
      </w:r>
      <w:r w:rsidR="00860DE4">
        <w:rPr>
          <w:rFonts w:ascii="Helvetica Neue" w:hAnsi="Helvetica Neue"/>
        </w:rPr>
        <w:t xml:space="preserve"> </w:t>
      </w:r>
      <w:r w:rsidR="00860DE4" w:rsidRPr="00860DE4">
        <w:rPr>
          <w:rFonts w:ascii="Helvetica Neue" w:hAnsi="Helvetica Neue"/>
        </w:rPr>
        <w:t xml:space="preserve">of one or more members of the Company’s management team; loss of a major customer and other risks and uncertainties included from time to time in the Company’s reports (including all amendments to those reports) filed with the SEC.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w:t>
      </w:r>
      <w:proofErr w:type="gramStart"/>
      <w:r w:rsidR="00860DE4" w:rsidRPr="00860DE4">
        <w:rPr>
          <w:rFonts w:ascii="Helvetica Neue" w:hAnsi="Helvetica Neue"/>
        </w:rPr>
        <w:t>subsequent to</w:t>
      </w:r>
      <w:proofErr w:type="gramEnd"/>
      <w:r w:rsidR="00860DE4" w:rsidRPr="00860DE4">
        <w:rPr>
          <w:rFonts w:ascii="Helvetica Neue" w:hAnsi="Helvetica Neue"/>
        </w:rPr>
        <w:t xml:space="preserve"> the date of this communication.</w:t>
      </w:r>
    </w:p>
    <w:p w14:paraId="0F39058C" w14:textId="77777777" w:rsidR="00A153A7" w:rsidRDefault="00A153A7" w:rsidP="00A153A7">
      <w:pPr>
        <w:rPr>
          <w:rFonts w:ascii="Helvetica Neue" w:hAnsi="Helvetica Neue"/>
          <w:b/>
          <w:bCs/>
        </w:rPr>
      </w:pPr>
    </w:p>
    <w:p w14:paraId="685EDA33" w14:textId="541D9DBC" w:rsidR="00A153A7" w:rsidRPr="00A153A7" w:rsidRDefault="00A153A7" w:rsidP="00A153A7">
      <w:pPr>
        <w:rPr>
          <w:rFonts w:ascii="Helvetica Neue" w:hAnsi="Helvetica Neue"/>
        </w:rPr>
      </w:pPr>
      <w:r w:rsidRPr="00A153A7">
        <w:rPr>
          <w:rFonts w:ascii="Helvetica Neue" w:hAnsi="Helvetica Neue"/>
          <w:b/>
          <w:bCs/>
        </w:rPr>
        <w:t>SOURCE:</w:t>
      </w:r>
      <w:r w:rsidRPr="00A153A7">
        <w:rPr>
          <w:rFonts w:ascii="Helvetica Neue" w:hAnsi="Helvetica Neue"/>
        </w:rPr>
        <w:t xml:space="preserve"> CXApp Inc.</w:t>
      </w:r>
    </w:p>
    <w:p w14:paraId="19E5C50D" w14:textId="77777777" w:rsidR="00A153A7" w:rsidRPr="00820070" w:rsidRDefault="00A153A7" w:rsidP="00A153A7">
      <w:pPr>
        <w:rPr>
          <w:rFonts w:ascii="Helvetica Neue" w:hAnsi="Helvetica Neue"/>
          <w:sz w:val="20"/>
          <w:szCs w:val="20"/>
        </w:rPr>
      </w:pPr>
      <w:r w:rsidRPr="00820070">
        <w:rPr>
          <w:rFonts w:ascii="Helvetica Neue" w:hAnsi="Helvetica Neue"/>
          <w:sz w:val="20"/>
          <w:szCs w:val="20"/>
        </w:rPr>
        <w:t>Topic: Company Update</w:t>
      </w:r>
    </w:p>
    <w:p w14:paraId="2E9BB5A6" w14:textId="77777777" w:rsidR="00A153A7" w:rsidRPr="00316F62" w:rsidRDefault="00A153A7" w:rsidP="005E7BEC">
      <w:pPr>
        <w:rPr>
          <w:rFonts w:ascii="Helvetica Neue" w:hAnsi="Helvetica Neue"/>
        </w:rPr>
      </w:pPr>
    </w:p>
    <w:p w14:paraId="52F79CF2" w14:textId="37D028FE" w:rsidR="005E7BEC" w:rsidRPr="005E7BEC" w:rsidRDefault="005E7BEC" w:rsidP="005E7BEC"/>
    <w:p w14:paraId="1FA7F66A" w14:textId="77777777" w:rsidR="00E870D7" w:rsidRDefault="00E870D7"/>
    <w:sectPr w:rsidR="00E870D7" w:rsidSect="00DC39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B407E9"/>
    <w:multiLevelType w:val="multilevel"/>
    <w:tmpl w:val="53AE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623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EC"/>
    <w:rsid w:val="00085D08"/>
    <w:rsid w:val="001D0DC6"/>
    <w:rsid w:val="00203F05"/>
    <w:rsid w:val="00235A27"/>
    <w:rsid w:val="00274D58"/>
    <w:rsid w:val="00275F0C"/>
    <w:rsid w:val="002B2D00"/>
    <w:rsid w:val="002C36E1"/>
    <w:rsid w:val="002E6D03"/>
    <w:rsid w:val="00316F62"/>
    <w:rsid w:val="00450701"/>
    <w:rsid w:val="004A3FCF"/>
    <w:rsid w:val="004C2FD8"/>
    <w:rsid w:val="0050754B"/>
    <w:rsid w:val="00516004"/>
    <w:rsid w:val="00522552"/>
    <w:rsid w:val="00546A81"/>
    <w:rsid w:val="00551BD4"/>
    <w:rsid w:val="005A0296"/>
    <w:rsid w:val="005A3059"/>
    <w:rsid w:val="005B4B0A"/>
    <w:rsid w:val="005E7BEC"/>
    <w:rsid w:val="005F22F1"/>
    <w:rsid w:val="00675D2E"/>
    <w:rsid w:val="006D2B22"/>
    <w:rsid w:val="00725264"/>
    <w:rsid w:val="007719EB"/>
    <w:rsid w:val="0079746C"/>
    <w:rsid w:val="007B1117"/>
    <w:rsid w:val="00817C73"/>
    <w:rsid w:val="00820070"/>
    <w:rsid w:val="00860DE4"/>
    <w:rsid w:val="00893EF1"/>
    <w:rsid w:val="00897F28"/>
    <w:rsid w:val="008E6E49"/>
    <w:rsid w:val="009128A9"/>
    <w:rsid w:val="00914238"/>
    <w:rsid w:val="00A11BE5"/>
    <w:rsid w:val="00A153A7"/>
    <w:rsid w:val="00A37AC8"/>
    <w:rsid w:val="00BA38C4"/>
    <w:rsid w:val="00BB7F0A"/>
    <w:rsid w:val="00C307D8"/>
    <w:rsid w:val="00C63F46"/>
    <w:rsid w:val="00CC603B"/>
    <w:rsid w:val="00CE5025"/>
    <w:rsid w:val="00D15527"/>
    <w:rsid w:val="00DA4FDD"/>
    <w:rsid w:val="00DC3975"/>
    <w:rsid w:val="00DE1FB6"/>
    <w:rsid w:val="00E86342"/>
    <w:rsid w:val="00E870D7"/>
    <w:rsid w:val="00EB7926"/>
    <w:rsid w:val="00ED6FF7"/>
    <w:rsid w:val="00F2618D"/>
    <w:rsid w:val="00F8353A"/>
    <w:rsid w:val="00FC7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4A182"/>
  <w14:defaultImageDpi w14:val="32767"/>
  <w15:chartTrackingRefBased/>
  <w15:docId w15:val="{8359E50B-C4A9-5B49-BE9C-AAF076BB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B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B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B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B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BEC"/>
    <w:rPr>
      <w:rFonts w:eastAsiaTheme="majorEastAsia" w:cstheme="majorBidi"/>
      <w:color w:val="272727" w:themeColor="text1" w:themeTint="D8"/>
    </w:rPr>
  </w:style>
  <w:style w:type="paragraph" w:styleId="Title">
    <w:name w:val="Title"/>
    <w:basedOn w:val="Normal"/>
    <w:next w:val="Normal"/>
    <w:link w:val="TitleChar"/>
    <w:uiPriority w:val="10"/>
    <w:qFormat/>
    <w:rsid w:val="005E7B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BE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B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BEC"/>
    <w:rPr>
      <w:i/>
      <w:iCs/>
      <w:color w:val="404040" w:themeColor="text1" w:themeTint="BF"/>
    </w:rPr>
  </w:style>
  <w:style w:type="paragraph" w:styleId="ListParagraph">
    <w:name w:val="List Paragraph"/>
    <w:basedOn w:val="Normal"/>
    <w:uiPriority w:val="34"/>
    <w:qFormat/>
    <w:rsid w:val="005E7BEC"/>
    <w:pPr>
      <w:ind w:left="720"/>
      <w:contextualSpacing/>
    </w:pPr>
  </w:style>
  <w:style w:type="character" w:styleId="IntenseEmphasis">
    <w:name w:val="Intense Emphasis"/>
    <w:basedOn w:val="DefaultParagraphFont"/>
    <w:uiPriority w:val="21"/>
    <w:qFormat/>
    <w:rsid w:val="005E7BEC"/>
    <w:rPr>
      <w:i/>
      <w:iCs/>
      <w:color w:val="0F4761" w:themeColor="accent1" w:themeShade="BF"/>
    </w:rPr>
  </w:style>
  <w:style w:type="paragraph" w:styleId="IntenseQuote">
    <w:name w:val="Intense Quote"/>
    <w:basedOn w:val="Normal"/>
    <w:next w:val="Normal"/>
    <w:link w:val="IntenseQuoteChar"/>
    <w:uiPriority w:val="30"/>
    <w:qFormat/>
    <w:rsid w:val="005E7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BEC"/>
    <w:rPr>
      <w:i/>
      <w:iCs/>
      <w:color w:val="0F4761" w:themeColor="accent1" w:themeShade="BF"/>
    </w:rPr>
  </w:style>
  <w:style w:type="character" w:styleId="IntenseReference">
    <w:name w:val="Intense Reference"/>
    <w:basedOn w:val="DefaultParagraphFont"/>
    <w:uiPriority w:val="32"/>
    <w:qFormat/>
    <w:rsid w:val="005E7BEC"/>
    <w:rPr>
      <w:b/>
      <w:bCs/>
      <w:smallCaps/>
      <w:color w:val="0F4761" w:themeColor="accent1" w:themeShade="BF"/>
      <w:spacing w:val="5"/>
    </w:rPr>
  </w:style>
  <w:style w:type="character" w:styleId="Hyperlink">
    <w:name w:val="Hyperlink"/>
    <w:basedOn w:val="DefaultParagraphFont"/>
    <w:uiPriority w:val="99"/>
    <w:unhideWhenUsed/>
    <w:rsid w:val="005E7BEC"/>
    <w:rPr>
      <w:color w:val="467886" w:themeColor="hyperlink"/>
      <w:u w:val="single"/>
    </w:rPr>
  </w:style>
  <w:style w:type="character" w:styleId="UnresolvedMention">
    <w:name w:val="Unresolved Mention"/>
    <w:basedOn w:val="DefaultParagraphFont"/>
    <w:uiPriority w:val="99"/>
    <w:rsid w:val="005E7BEC"/>
    <w:rPr>
      <w:color w:val="605E5C"/>
      <w:shd w:val="clear" w:color="auto" w:fill="E1DFDD"/>
    </w:rPr>
  </w:style>
  <w:style w:type="paragraph" w:styleId="NormalWeb">
    <w:name w:val="Normal (Web)"/>
    <w:basedOn w:val="Normal"/>
    <w:uiPriority w:val="99"/>
    <w:unhideWhenUsed/>
    <w:rsid w:val="007B1117"/>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B1117"/>
    <w:rPr>
      <w:b/>
      <w:bCs/>
    </w:rPr>
  </w:style>
  <w:style w:type="character" w:customStyle="1" w:styleId="apple-converted-space">
    <w:name w:val="apple-converted-space"/>
    <w:basedOn w:val="DefaultParagraphFont"/>
    <w:rsid w:val="007B1117"/>
  </w:style>
  <w:style w:type="character" w:styleId="CommentReference">
    <w:name w:val="annotation reference"/>
    <w:basedOn w:val="DefaultParagraphFont"/>
    <w:uiPriority w:val="99"/>
    <w:semiHidden/>
    <w:unhideWhenUsed/>
    <w:rsid w:val="00725264"/>
    <w:rPr>
      <w:sz w:val="16"/>
      <w:szCs w:val="16"/>
    </w:rPr>
  </w:style>
  <w:style w:type="paragraph" w:styleId="CommentText">
    <w:name w:val="annotation text"/>
    <w:basedOn w:val="Normal"/>
    <w:link w:val="CommentTextChar"/>
    <w:uiPriority w:val="99"/>
    <w:unhideWhenUsed/>
    <w:rsid w:val="00725264"/>
    <w:rPr>
      <w:sz w:val="20"/>
      <w:szCs w:val="20"/>
    </w:rPr>
  </w:style>
  <w:style w:type="character" w:customStyle="1" w:styleId="CommentTextChar">
    <w:name w:val="Comment Text Char"/>
    <w:basedOn w:val="DefaultParagraphFont"/>
    <w:link w:val="CommentText"/>
    <w:uiPriority w:val="99"/>
    <w:rsid w:val="00725264"/>
    <w:rPr>
      <w:sz w:val="20"/>
      <w:szCs w:val="20"/>
    </w:rPr>
  </w:style>
  <w:style w:type="paragraph" w:styleId="CommentSubject">
    <w:name w:val="annotation subject"/>
    <w:basedOn w:val="CommentText"/>
    <w:next w:val="CommentText"/>
    <w:link w:val="CommentSubjectChar"/>
    <w:uiPriority w:val="99"/>
    <w:semiHidden/>
    <w:unhideWhenUsed/>
    <w:rsid w:val="00725264"/>
    <w:rPr>
      <w:b/>
      <w:bCs/>
    </w:rPr>
  </w:style>
  <w:style w:type="character" w:customStyle="1" w:styleId="CommentSubjectChar">
    <w:name w:val="Comment Subject Char"/>
    <w:basedOn w:val="CommentTextChar"/>
    <w:link w:val="CommentSubject"/>
    <w:uiPriority w:val="99"/>
    <w:semiHidden/>
    <w:rsid w:val="00725264"/>
    <w:rPr>
      <w:b/>
      <w:bCs/>
      <w:sz w:val="20"/>
      <w:szCs w:val="20"/>
    </w:rPr>
  </w:style>
  <w:style w:type="paragraph" w:styleId="Revision">
    <w:name w:val="Revision"/>
    <w:hidden/>
    <w:uiPriority w:val="99"/>
    <w:semiHidden/>
    <w:rsid w:val="00914238"/>
  </w:style>
  <w:style w:type="character" w:styleId="FollowedHyperlink">
    <w:name w:val="FollowedHyperlink"/>
    <w:basedOn w:val="DefaultParagraphFont"/>
    <w:uiPriority w:val="99"/>
    <w:semiHidden/>
    <w:unhideWhenUsed/>
    <w:rsid w:val="00DE1FB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7502">
      <w:bodyDiv w:val="1"/>
      <w:marLeft w:val="0"/>
      <w:marRight w:val="0"/>
      <w:marTop w:val="0"/>
      <w:marBottom w:val="0"/>
      <w:divBdr>
        <w:top w:val="none" w:sz="0" w:space="0" w:color="auto"/>
        <w:left w:val="none" w:sz="0" w:space="0" w:color="auto"/>
        <w:bottom w:val="none" w:sz="0" w:space="0" w:color="auto"/>
        <w:right w:val="none" w:sz="0" w:space="0" w:color="auto"/>
      </w:divBdr>
    </w:div>
    <w:div w:id="120729669">
      <w:bodyDiv w:val="1"/>
      <w:marLeft w:val="0"/>
      <w:marRight w:val="0"/>
      <w:marTop w:val="0"/>
      <w:marBottom w:val="0"/>
      <w:divBdr>
        <w:top w:val="none" w:sz="0" w:space="0" w:color="auto"/>
        <w:left w:val="none" w:sz="0" w:space="0" w:color="auto"/>
        <w:bottom w:val="none" w:sz="0" w:space="0" w:color="auto"/>
        <w:right w:val="none" w:sz="0" w:space="0" w:color="auto"/>
      </w:divBdr>
    </w:div>
    <w:div w:id="397946792">
      <w:bodyDiv w:val="1"/>
      <w:marLeft w:val="0"/>
      <w:marRight w:val="0"/>
      <w:marTop w:val="0"/>
      <w:marBottom w:val="0"/>
      <w:divBdr>
        <w:top w:val="none" w:sz="0" w:space="0" w:color="auto"/>
        <w:left w:val="none" w:sz="0" w:space="0" w:color="auto"/>
        <w:bottom w:val="none" w:sz="0" w:space="0" w:color="auto"/>
        <w:right w:val="none" w:sz="0" w:space="0" w:color="auto"/>
      </w:divBdr>
    </w:div>
    <w:div w:id="654264973">
      <w:bodyDiv w:val="1"/>
      <w:marLeft w:val="0"/>
      <w:marRight w:val="0"/>
      <w:marTop w:val="0"/>
      <w:marBottom w:val="0"/>
      <w:divBdr>
        <w:top w:val="none" w:sz="0" w:space="0" w:color="auto"/>
        <w:left w:val="none" w:sz="0" w:space="0" w:color="auto"/>
        <w:bottom w:val="none" w:sz="0" w:space="0" w:color="auto"/>
        <w:right w:val="none" w:sz="0" w:space="0" w:color="auto"/>
      </w:divBdr>
    </w:div>
    <w:div w:id="706412861">
      <w:bodyDiv w:val="1"/>
      <w:marLeft w:val="0"/>
      <w:marRight w:val="0"/>
      <w:marTop w:val="0"/>
      <w:marBottom w:val="0"/>
      <w:divBdr>
        <w:top w:val="none" w:sz="0" w:space="0" w:color="auto"/>
        <w:left w:val="none" w:sz="0" w:space="0" w:color="auto"/>
        <w:bottom w:val="none" w:sz="0" w:space="0" w:color="auto"/>
        <w:right w:val="none" w:sz="0" w:space="0" w:color="auto"/>
      </w:divBdr>
    </w:div>
    <w:div w:id="911937910">
      <w:bodyDiv w:val="1"/>
      <w:marLeft w:val="0"/>
      <w:marRight w:val="0"/>
      <w:marTop w:val="0"/>
      <w:marBottom w:val="0"/>
      <w:divBdr>
        <w:top w:val="none" w:sz="0" w:space="0" w:color="auto"/>
        <w:left w:val="none" w:sz="0" w:space="0" w:color="auto"/>
        <w:bottom w:val="none" w:sz="0" w:space="0" w:color="auto"/>
        <w:right w:val="none" w:sz="0" w:space="0" w:color="auto"/>
      </w:divBdr>
    </w:div>
    <w:div w:id="202901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khurram-sheikh-20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xapp.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xapp.com/" TargetMode="External"/><Relationship Id="rId11" Type="http://schemas.openxmlformats.org/officeDocument/2006/relationships/hyperlink" Target="mailto:marketing@cxapp.com" TargetMode="External"/><Relationship Id="rId5" Type="http://schemas.openxmlformats.org/officeDocument/2006/relationships/image" Target="media/image1.png"/><Relationship Id="rId10" Type="http://schemas.openxmlformats.org/officeDocument/2006/relationships/hyperlink" Target="http://www.cxapp.com" TargetMode="External"/><Relationship Id="rId4" Type="http://schemas.openxmlformats.org/officeDocument/2006/relationships/webSettings" Target="webSettings.xml"/><Relationship Id="rId9" Type="http://schemas.openxmlformats.org/officeDocument/2006/relationships/hyperlink" Target="https://aws.amazon.com/marketplace/pp/prodview-duh5vgk7brcwi?sr=0-1&amp;ref_=beagle&amp;applicationId=AWSMPContes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1370</Words>
  <Characters>7810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Naresh Soni</dc:creator>
  <cp:keywords/>
  <dc:description/>
  <cp:lastModifiedBy>Khurram Sheikh</cp:lastModifiedBy>
  <cp:revision>3</cp:revision>
  <dcterms:created xsi:type="dcterms:W3CDTF">2024-11-12T19:01:00Z</dcterms:created>
  <dcterms:modified xsi:type="dcterms:W3CDTF">2024-11-12T19:05:00Z</dcterms:modified>
</cp:coreProperties>
</file>